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515" w:type="dxa"/>
        <w:tblInd w:w="-289" w:type="dxa"/>
        <w:tblLayout w:type="fixed"/>
        <w:tblLook w:val="01E0" w:firstRow="1" w:lastRow="1" w:firstColumn="1" w:lastColumn="1" w:noHBand="0" w:noVBand="0"/>
      </w:tblPr>
      <w:tblGrid>
        <w:gridCol w:w="10515"/>
      </w:tblGrid>
      <w:tr w:rsidR="008F2481" w:rsidRPr="008F2481" w14:paraId="227232DB" w14:textId="77777777" w:rsidTr="005934A1">
        <w:trPr>
          <w:cantSplit/>
          <w:trHeight w:val="975"/>
        </w:trPr>
        <w:tc>
          <w:tcPr>
            <w:tcW w:w="10515" w:type="dxa"/>
            <w:tcBorders>
              <w:top w:val="single" w:sz="4" w:space="0" w:color="333399"/>
              <w:left w:val="single" w:sz="4" w:space="0" w:color="333399"/>
              <w:bottom w:val="single" w:sz="4" w:space="0" w:color="333399"/>
              <w:right w:val="single" w:sz="4" w:space="0" w:color="333399"/>
            </w:tcBorders>
          </w:tcPr>
          <w:p w14:paraId="137AB54B" w14:textId="77777777" w:rsidR="00D27274" w:rsidRPr="008F2481" w:rsidRDefault="00D27274" w:rsidP="008E7591">
            <w:pPr>
              <w:pBdr>
                <w:top w:val="single" w:sz="4" w:space="1" w:color="auto"/>
                <w:left w:val="single" w:sz="4" w:space="4" w:color="auto"/>
                <w:bottom w:val="single" w:sz="4" w:space="1" w:color="auto"/>
                <w:right w:val="single" w:sz="4" w:space="4" w:color="auto"/>
              </w:pBdr>
              <w:jc w:val="both"/>
              <w:rPr>
                <w:rFonts w:ascii="Montserrat" w:hAnsi="Montserrat"/>
                <w:b/>
                <w:i/>
                <w:iCs/>
                <w:color w:val="000000" w:themeColor="text1"/>
                <w:sz w:val="16"/>
                <w:szCs w:val="16"/>
                <w:lang w:val="es-ES_tradnl"/>
              </w:rPr>
            </w:pPr>
          </w:p>
          <w:p w14:paraId="66F52D55" w14:textId="6AE328DE" w:rsidR="008E7591" w:rsidRPr="008F2481" w:rsidRDefault="00523D0D" w:rsidP="008E7591">
            <w:pPr>
              <w:pBdr>
                <w:top w:val="single" w:sz="4" w:space="1" w:color="auto"/>
                <w:left w:val="single" w:sz="4" w:space="4" w:color="auto"/>
                <w:bottom w:val="single" w:sz="4" w:space="1" w:color="auto"/>
                <w:right w:val="single" w:sz="4" w:space="4" w:color="auto"/>
              </w:pBdr>
              <w:jc w:val="both"/>
              <w:rPr>
                <w:rFonts w:ascii="Montserrat" w:hAnsi="Montserrat"/>
                <w:b/>
                <w:i/>
                <w:iCs/>
                <w:color w:val="000000" w:themeColor="text1"/>
                <w:sz w:val="16"/>
                <w:szCs w:val="16"/>
                <w:lang w:val="es-ES_tradnl"/>
              </w:rPr>
            </w:pPr>
            <w:r w:rsidRPr="008F2481">
              <w:rPr>
                <w:rFonts w:ascii="Montserrat" w:hAnsi="Montserrat"/>
                <w:b/>
                <w:i/>
                <w:iCs/>
                <w:color w:val="000000" w:themeColor="text1"/>
                <w:sz w:val="16"/>
                <w:szCs w:val="16"/>
                <w:lang w:val="es-ES_tradnl"/>
              </w:rPr>
              <w:t>Est</w:t>
            </w:r>
            <w:r w:rsidR="000C3956" w:rsidRPr="008F2481">
              <w:rPr>
                <w:rFonts w:ascii="Montserrat" w:hAnsi="Montserrat"/>
                <w:b/>
                <w:i/>
                <w:iCs/>
                <w:color w:val="000000" w:themeColor="text1"/>
                <w:sz w:val="16"/>
                <w:szCs w:val="16"/>
                <w:lang w:val="es-ES_tradnl"/>
              </w:rPr>
              <w:t xml:space="preserve">a </w:t>
            </w:r>
            <w:r w:rsidR="00D05E85" w:rsidRPr="008F2481">
              <w:rPr>
                <w:rFonts w:ascii="Montserrat" w:hAnsi="Montserrat"/>
                <w:b/>
                <w:i/>
                <w:iCs/>
                <w:color w:val="000000" w:themeColor="text1"/>
                <w:sz w:val="16"/>
                <w:szCs w:val="16"/>
                <w:lang w:val="es-ES_tradnl"/>
              </w:rPr>
              <w:t>comunicación</w:t>
            </w:r>
            <w:r w:rsidR="000C3956" w:rsidRPr="008F2481">
              <w:rPr>
                <w:rFonts w:ascii="Montserrat" w:hAnsi="Montserrat"/>
                <w:b/>
                <w:i/>
                <w:iCs/>
                <w:color w:val="000000" w:themeColor="text1"/>
                <w:sz w:val="16"/>
                <w:szCs w:val="16"/>
                <w:lang w:val="es-ES_tradnl"/>
              </w:rPr>
              <w:t xml:space="preserve"> se </w:t>
            </w:r>
            <w:r w:rsidR="003A4002" w:rsidRPr="008F2481">
              <w:rPr>
                <w:rFonts w:ascii="Montserrat" w:hAnsi="Montserrat"/>
                <w:b/>
                <w:i/>
                <w:iCs/>
                <w:color w:val="000000" w:themeColor="text1"/>
                <w:sz w:val="16"/>
                <w:szCs w:val="16"/>
                <w:lang w:val="es-ES_tradnl"/>
              </w:rPr>
              <w:t xml:space="preserve">realiza </w:t>
            </w:r>
            <w:r w:rsidR="009D2014" w:rsidRPr="008F2481">
              <w:rPr>
                <w:rFonts w:ascii="Montserrat" w:hAnsi="Montserrat"/>
                <w:b/>
                <w:i/>
                <w:iCs/>
                <w:color w:val="000000" w:themeColor="text1"/>
                <w:sz w:val="16"/>
                <w:szCs w:val="16"/>
                <w:lang w:val="es-ES_tradnl"/>
              </w:rPr>
              <w:t>en relación a</w:t>
            </w:r>
            <w:r w:rsidR="000C3956" w:rsidRPr="008F2481">
              <w:rPr>
                <w:rFonts w:ascii="Montserrat" w:hAnsi="Montserrat"/>
                <w:b/>
                <w:i/>
                <w:iCs/>
                <w:color w:val="000000" w:themeColor="text1"/>
                <w:sz w:val="16"/>
                <w:szCs w:val="16"/>
                <w:lang w:val="es-ES_tradnl"/>
              </w:rPr>
              <w:t xml:space="preserve"> una</w:t>
            </w:r>
            <w:r w:rsidRPr="008F2481">
              <w:rPr>
                <w:rFonts w:ascii="Montserrat" w:hAnsi="Montserrat"/>
                <w:b/>
                <w:i/>
                <w:iCs/>
                <w:color w:val="000000" w:themeColor="text1"/>
                <w:sz w:val="16"/>
                <w:szCs w:val="16"/>
                <w:lang w:val="es-ES_tradnl"/>
              </w:rPr>
              <w:t xml:space="preserve"> póliza </w:t>
            </w:r>
            <w:r w:rsidR="000C3956" w:rsidRPr="008F2481">
              <w:rPr>
                <w:rFonts w:ascii="Montserrat" w:hAnsi="Montserrat"/>
                <w:b/>
                <w:i/>
                <w:iCs/>
                <w:color w:val="000000" w:themeColor="text1"/>
                <w:sz w:val="16"/>
                <w:szCs w:val="16"/>
                <w:lang w:val="es-ES_tradnl"/>
              </w:rPr>
              <w:t xml:space="preserve">suscrita con CESCE </w:t>
            </w:r>
            <w:r w:rsidRPr="008F2481">
              <w:rPr>
                <w:rFonts w:ascii="Montserrat" w:hAnsi="Montserrat"/>
                <w:b/>
                <w:i/>
                <w:iCs/>
                <w:color w:val="000000" w:themeColor="text1"/>
                <w:sz w:val="16"/>
                <w:szCs w:val="16"/>
                <w:lang w:val="es-ES_tradnl"/>
              </w:rPr>
              <w:t>dentro de las medidas extraordinarias para hacer frente al impacto económico y social del COVID-</w:t>
            </w:r>
            <w:r w:rsidR="000D451E" w:rsidRPr="008F2481">
              <w:rPr>
                <w:rFonts w:ascii="Montserrat" w:hAnsi="Montserrat"/>
                <w:b/>
                <w:i/>
                <w:iCs/>
                <w:color w:val="000000" w:themeColor="text1"/>
                <w:sz w:val="16"/>
                <w:szCs w:val="16"/>
                <w:lang w:val="es-ES_tradnl"/>
              </w:rPr>
              <w:t>y</w:t>
            </w:r>
            <w:r w:rsidR="00AA2722" w:rsidRPr="008F2481">
              <w:rPr>
                <w:rFonts w:ascii="Montserrat" w:hAnsi="Montserrat"/>
                <w:b/>
                <w:i/>
                <w:iCs/>
                <w:color w:val="000000" w:themeColor="text1"/>
                <w:sz w:val="16"/>
                <w:szCs w:val="16"/>
                <w:lang w:val="es-ES_tradnl"/>
              </w:rPr>
              <w:t xml:space="preserve"> apoyar la reactivación económica y el empleo</w:t>
            </w:r>
            <w:r w:rsidR="001B4BE1" w:rsidRPr="008F2481">
              <w:rPr>
                <w:rFonts w:ascii="Montserrat" w:hAnsi="Montserrat"/>
                <w:b/>
                <w:i/>
                <w:iCs/>
                <w:color w:val="000000" w:themeColor="text1"/>
                <w:sz w:val="16"/>
                <w:szCs w:val="16"/>
                <w:lang w:val="es-ES_tradnl"/>
              </w:rPr>
              <w:t xml:space="preserve"> </w:t>
            </w:r>
            <w:r w:rsidR="000C3956" w:rsidRPr="008F2481">
              <w:rPr>
                <w:rFonts w:ascii="Montserrat" w:hAnsi="Montserrat"/>
                <w:b/>
                <w:i/>
                <w:iCs/>
                <w:color w:val="000000" w:themeColor="text1"/>
                <w:sz w:val="16"/>
                <w:szCs w:val="16"/>
                <w:lang w:val="es-ES_tradnl"/>
              </w:rPr>
              <w:t>imputada</w:t>
            </w:r>
            <w:r w:rsidR="008E7591" w:rsidRPr="008F2481">
              <w:rPr>
                <w:rFonts w:ascii="Montserrat" w:hAnsi="Montserrat"/>
                <w:b/>
                <w:i/>
                <w:iCs/>
                <w:color w:val="000000" w:themeColor="text1"/>
                <w:sz w:val="16"/>
                <w:szCs w:val="16"/>
                <w:lang w:val="es-ES_tradnl"/>
              </w:rPr>
              <w:t xml:space="preserve"> en la</w:t>
            </w:r>
            <w:r w:rsidR="000C3956" w:rsidRPr="008F2481">
              <w:rPr>
                <w:rFonts w:ascii="Montserrat" w:hAnsi="Montserrat"/>
                <w:b/>
                <w:i/>
                <w:iCs/>
                <w:color w:val="000000" w:themeColor="text1"/>
                <w:sz w:val="16"/>
                <w:szCs w:val="16"/>
                <w:lang w:val="es-ES_tradnl"/>
              </w:rPr>
              <w:t>s</w:t>
            </w:r>
            <w:r w:rsidR="008E7591" w:rsidRPr="008F2481">
              <w:rPr>
                <w:rFonts w:ascii="Montserrat" w:hAnsi="Montserrat"/>
                <w:b/>
                <w:i/>
                <w:iCs/>
                <w:color w:val="000000" w:themeColor="text1"/>
                <w:sz w:val="16"/>
                <w:szCs w:val="16"/>
                <w:lang w:val="es-ES_tradnl"/>
              </w:rPr>
              <w:t xml:space="preserve"> Línea</w:t>
            </w:r>
            <w:r w:rsidR="000C3956" w:rsidRPr="008F2481">
              <w:rPr>
                <w:rFonts w:ascii="Montserrat" w:hAnsi="Montserrat"/>
                <w:b/>
                <w:i/>
                <w:iCs/>
                <w:color w:val="000000" w:themeColor="text1"/>
                <w:sz w:val="16"/>
                <w:szCs w:val="16"/>
                <w:lang w:val="es-ES_tradnl"/>
              </w:rPr>
              <w:t>s</w:t>
            </w:r>
            <w:r w:rsidR="008E7591" w:rsidRPr="008F2481">
              <w:rPr>
                <w:rFonts w:ascii="Montserrat" w:hAnsi="Montserrat"/>
                <w:b/>
                <w:i/>
                <w:iCs/>
                <w:color w:val="000000" w:themeColor="text1"/>
                <w:sz w:val="16"/>
                <w:szCs w:val="16"/>
                <w:lang w:val="es-ES_tradnl"/>
              </w:rPr>
              <w:t xml:space="preserve"> de Cobertura de Circulante </w:t>
            </w:r>
            <w:proofErr w:type="spellStart"/>
            <w:r w:rsidR="008E7591" w:rsidRPr="008F2481">
              <w:rPr>
                <w:rFonts w:ascii="Montserrat" w:hAnsi="Montserrat"/>
                <w:b/>
                <w:i/>
                <w:iCs/>
                <w:color w:val="000000" w:themeColor="text1"/>
                <w:sz w:val="16"/>
                <w:szCs w:val="16"/>
                <w:lang w:val="es-ES_tradnl"/>
              </w:rPr>
              <w:t>Covid</w:t>
            </w:r>
            <w:proofErr w:type="spellEnd"/>
            <w:r w:rsidR="008E7591" w:rsidRPr="008F2481">
              <w:rPr>
                <w:rFonts w:ascii="Montserrat" w:hAnsi="Montserrat"/>
                <w:b/>
                <w:i/>
                <w:iCs/>
                <w:color w:val="000000" w:themeColor="text1"/>
                <w:sz w:val="16"/>
                <w:szCs w:val="16"/>
                <w:lang w:val="es-ES_tradnl"/>
              </w:rPr>
              <w:t xml:space="preserve"> I</w:t>
            </w:r>
            <w:r w:rsidR="000C3956" w:rsidRPr="008F2481">
              <w:rPr>
                <w:rFonts w:ascii="Montserrat" w:hAnsi="Montserrat"/>
                <w:b/>
                <w:i/>
                <w:iCs/>
                <w:color w:val="000000" w:themeColor="text1"/>
                <w:sz w:val="16"/>
                <w:szCs w:val="16"/>
                <w:lang w:val="es-ES_tradnl"/>
              </w:rPr>
              <w:t xml:space="preserve"> o </w:t>
            </w:r>
            <w:proofErr w:type="spellStart"/>
            <w:r w:rsidR="000C3956" w:rsidRPr="008F2481">
              <w:rPr>
                <w:rFonts w:ascii="Montserrat" w:hAnsi="Montserrat"/>
                <w:b/>
                <w:i/>
                <w:iCs/>
                <w:color w:val="000000" w:themeColor="text1"/>
                <w:sz w:val="16"/>
                <w:szCs w:val="16"/>
                <w:lang w:val="es-ES_tradnl"/>
              </w:rPr>
              <w:t>Covid</w:t>
            </w:r>
            <w:proofErr w:type="spellEnd"/>
            <w:r w:rsidR="000C3956" w:rsidRPr="008F2481">
              <w:rPr>
                <w:rFonts w:ascii="Montserrat" w:hAnsi="Montserrat"/>
                <w:b/>
                <w:i/>
                <w:iCs/>
                <w:color w:val="000000" w:themeColor="text1"/>
                <w:sz w:val="16"/>
                <w:szCs w:val="16"/>
                <w:lang w:val="es-ES_tradnl"/>
              </w:rPr>
              <w:t xml:space="preserve"> II </w:t>
            </w:r>
            <w:r w:rsidR="008E7591" w:rsidRPr="008F2481">
              <w:rPr>
                <w:rFonts w:ascii="Montserrat" w:hAnsi="Montserrat"/>
                <w:b/>
                <w:i/>
                <w:iCs/>
                <w:color w:val="000000" w:themeColor="text1"/>
                <w:sz w:val="16"/>
                <w:szCs w:val="16"/>
                <w:lang w:val="es-ES_tradnl"/>
              </w:rPr>
              <w:t xml:space="preserve"> aprobada</w:t>
            </w:r>
            <w:r w:rsidR="000C3956" w:rsidRPr="008F2481">
              <w:rPr>
                <w:rFonts w:ascii="Montserrat" w:hAnsi="Montserrat"/>
                <w:b/>
                <w:i/>
                <w:iCs/>
                <w:color w:val="000000" w:themeColor="text1"/>
                <w:sz w:val="16"/>
                <w:szCs w:val="16"/>
                <w:lang w:val="es-ES_tradnl"/>
              </w:rPr>
              <w:t>s por Real Decreto</w:t>
            </w:r>
            <w:r w:rsidR="00AA68ED" w:rsidRPr="008F2481">
              <w:rPr>
                <w:rFonts w:ascii="Montserrat" w:hAnsi="Montserrat"/>
                <w:b/>
                <w:i/>
                <w:iCs/>
                <w:color w:val="000000" w:themeColor="text1"/>
                <w:sz w:val="16"/>
                <w:szCs w:val="16"/>
                <w:lang w:val="es-ES_tradnl"/>
              </w:rPr>
              <w:t>-</w:t>
            </w:r>
            <w:r w:rsidR="000C3956" w:rsidRPr="008F2481">
              <w:rPr>
                <w:rFonts w:ascii="Montserrat" w:hAnsi="Montserrat"/>
                <w:b/>
                <w:i/>
                <w:iCs/>
                <w:color w:val="000000" w:themeColor="text1"/>
                <w:sz w:val="16"/>
                <w:szCs w:val="16"/>
                <w:lang w:val="es-ES_tradnl"/>
              </w:rPr>
              <w:t>Ley 8/2020</w:t>
            </w:r>
            <w:r w:rsidR="00AA68ED" w:rsidRPr="008F2481">
              <w:rPr>
                <w:rFonts w:ascii="Montserrat" w:hAnsi="Montserrat"/>
                <w:b/>
                <w:i/>
                <w:iCs/>
                <w:color w:val="000000" w:themeColor="text1"/>
                <w:sz w:val="16"/>
                <w:szCs w:val="16"/>
                <w:lang w:val="es-ES_tradnl"/>
              </w:rPr>
              <w:t xml:space="preserve"> de 17 de marzo</w:t>
            </w:r>
            <w:r w:rsidR="000C3956" w:rsidRPr="008F2481">
              <w:rPr>
                <w:rFonts w:ascii="Montserrat" w:hAnsi="Montserrat"/>
                <w:b/>
                <w:i/>
                <w:iCs/>
                <w:color w:val="000000" w:themeColor="text1"/>
                <w:sz w:val="16"/>
                <w:szCs w:val="16"/>
                <w:lang w:val="es-ES_tradnl"/>
              </w:rPr>
              <w:t xml:space="preserve"> y</w:t>
            </w:r>
            <w:r w:rsidR="008E7591" w:rsidRPr="008F2481">
              <w:rPr>
                <w:rFonts w:ascii="Montserrat" w:hAnsi="Montserrat"/>
                <w:b/>
                <w:i/>
                <w:iCs/>
                <w:color w:val="000000" w:themeColor="text1"/>
                <w:sz w:val="16"/>
                <w:szCs w:val="16"/>
                <w:lang w:val="es-ES_tradnl"/>
              </w:rPr>
              <w:t xml:space="preserve"> por la Comisión Delegada del Gobierno para Asuntos Económicos de 23 de octubre de 2020</w:t>
            </w:r>
            <w:r w:rsidR="000C3956" w:rsidRPr="008F2481">
              <w:rPr>
                <w:rFonts w:ascii="Montserrat" w:hAnsi="Montserrat"/>
                <w:b/>
                <w:i/>
                <w:iCs/>
                <w:color w:val="000000" w:themeColor="text1"/>
                <w:sz w:val="16"/>
                <w:szCs w:val="16"/>
                <w:lang w:val="es-ES_tradnl"/>
              </w:rPr>
              <w:t xml:space="preserve"> respectivamente</w:t>
            </w:r>
            <w:r w:rsidR="008E7591" w:rsidRPr="008F2481">
              <w:rPr>
                <w:rFonts w:ascii="Montserrat" w:hAnsi="Montserrat"/>
                <w:b/>
                <w:i/>
                <w:iCs/>
                <w:color w:val="000000" w:themeColor="text1"/>
                <w:sz w:val="16"/>
                <w:szCs w:val="16"/>
                <w:lang w:val="es-ES_tradnl"/>
              </w:rPr>
              <w:t>.</w:t>
            </w:r>
          </w:p>
          <w:p w14:paraId="20C62A1B" w14:textId="77777777" w:rsidR="003A4002" w:rsidRPr="008F2481" w:rsidRDefault="003A4002" w:rsidP="008E7591">
            <w:pPr>
              <w:pBdr>
                <w:top w:val="single" w:sz="4" w:space="1" w:color="auto"/>
                <w:left w:val="single" w:sz="4" w:space="4" w:color="auto"/>
                <w:bottom w:val="single" w:sz="4" w:space="1" w:color="auto"/>
                <w:right w:val="single" w:sz="4" w:space="4" w:color="auto"/>
              </w:pBdr>
              <w:jc w:val="both"/>
              <w:rPr>
                <w:rFonts w:ascii="Montserrat" w:hAnsi="Montserrat"/>
                <w:b/>
                <w:i/>
                <w:iCs/>
                <w:color w:val="000000" w:themeColor="text1"/>
                <w:sz w:val="16"/>
                <w:szCs w:val="16"/>
                <w:lang w:val="es-ES_tradnl"/>
              </w:rPr>
            </w:pPr>
          </w:p>
          <w:p w14:paraId="6D4A0A0C" w14:textId="0AA25CF5" w:rsidR="003A4002" w:rsidRPr="008F2481" w:rsidRDefault="003A4002" w:rsidP="008E7591">
            <w:pPr>
              <w:pBdr>
                <w:top w:val="single" w:sz="4" w:space="1" w:color="auto"/>
                <w:left w:val="single" w:sz="4" w:space="4" w:color="auto"/>
                <w:bottom w:val="single" w:sz="4" w:space="1" w:color="auto"/>
                <w:right w:val="single" w:sz="4" w:space="4" w:color="auto"/>
              </w:pBdr>
              <w:jc w:val="both"/>
              <w:rPr>
                <w:rFonts w:ascii="Montserrat" w:hAnsi="Montserrat"/>
                <w:b/>
                <w:i/>
                <w:iCs/>
                <w:color w:val="000000" w:themeColor="text1"/>
                <w:sz w:val="16"/>
                <w:szCs w:val="16"/>
                <w:lang w:val="es-ES_tradnl"/>
              </w:rPr>
            </w:pPr>
            <w:r w:rsidRPr="008F2481">
              <w:rPr>
                <w:rFonts w:ascii="Montserrat" w:hAnsi="Montserrat"/>
                <w:b/>
                <w:i/>
                <w:iCs/>
                <w:color w:val="000000" w:themeColor="text1"/>
                <w:sz w:val="16"/>
                <w:szCs w:val="16"/>
                <w:lang w:val="es-ES_tradnl"/>
              </w:rPr>
              <w:t xml:space="preserve"> </w:t>
            </w:r>
            <w:r w:rsidR="009D2014" w:rsidRPr="008F2481">
              <w:rPr>
                <w:rFonts w:ascii="Montserrat" w:hAnsi="Montserrat"/>
                <w:b/>
                <w:i/>
                <w:iCs/>
                <w:color w:val="000000" w:themeColor="text1"/>
                <w:sz w:val="16"/>
                <w:szCs w:val="16"/>
                <w:lang w:val="es-ES_tradnl"/>
              </w:rPr>
              <w:t xml:space="preserve">La </w:t>
            </w:r>
            <w:r w:rsidRPr="008F2481">
              <w:rPr>
                <w:rFonts w:ascii="Montserrat" w:hAnsi="Montserrat"/>
                <w:b/>
                <w:i/>
                <w:iCs/>
                <w:color w:val="000000" w:themeColor="text1"/>
                <w:sz w:val="16"/>
                <w:szCs w:val="16"/>
                <w:lang w:val="es-ES_tradnl"/>
              </w:rPr>
              <w:t xml:space="preserve">entidad financiera </w:t>
            </w:r>
            <w:r w:rsidR="009D2014" w:rsidRPr="008F2481">
              <w:rPr>
                <w:rFonts w:ascii="Montserrat" w:hAnsi="Montserrat"/>
                <w:b/>
                <w:i/>
                <w:iCs/>
                <w:color w:val="000000" w:themeColor="text1"/>
                <w:sz w:val="16"/>
                <w:szCs w:val="16"/>
                <w:lang w:val="es-ES_tradnl"/>
              </w:rPr>
              <w:t xml:space="preserve">solicitante ha </w:t>
            </w:r>
            <w:r w:rsidRPr="008F2481">
              <w:rPr>
                <w:rFonts w:ascii="Montserrat" w:hAnsi="Montserrat"/>
                <w:b/>
                <w:i/>
                <w:iCs/>
                <w:color w:val="000000" w:themeColor="text1"/>
                <w:sz w:val="16"/>
                <w:szCs w:val="16"/>
                <w:lang w:val="es-ES_tradnl"/>
              </w:rPr>
              <w:t xml:space="preserve">firmado el Código de Buenas Prácticas conforme a lo aprobado por el </w:t>
            </w:r>
            <w:r w:rsidR="006103C5" w:rsidRPr="008F2481">
              <w:rPr>
                <w:rFonts w:ascii="Montserrat" w:hAnsi="Montserrat"/>
                <w:b/>
                <w:i/>
                <w:iCs/>
                <w:color w:val="000000" w:themeColor="text1"/>
                <w:sz w:val="16"/>
                <w:szCs w:val="16"/>
                <w:lang w:val="es-ES_tradnl"/>
              </w:rPr>
              <w:t xml:space="preserve">Acuerdo del </w:t>
            </w:r>
            <w:r w:rsidRPr="008F2481">
              <w:rPr>
                <w:rFonts w:ascii="Montserrat" w:hAnsi="Montserrat"/>
                <w:b/>
                <w:i/>
                <w:iCs/>
                <w:color w:val="000000" w:themeColor="text1"/>
                <w:sz w:val="16"/>
                <w:szCs w:val="16"/>
                <w:lang w:val="es-ES_tradnl"/>
              </w:rPr>
              <w:t>Consejo de Ministros</w:t>
            </w:r>
            <w:r w:rsidR="009D3FE5" w:rsidRPr="008F2481">
              <w:rPr>
                <w:rFonts w:ascii="Montserrat" w:hAnsi="Montserrat"/>
                <w:b/>
                <w:i/>
                <w:iCs/>
                <w:color w:val="000000" w:themeColor="text1"/>
                <w:sz w:val="16"/>
                <w:szCs w:val="16"/>
                <w:lang w:val="es-ES_tradnl"/>
              </w:rPr>
              <w:t xml:space="preserve"> (ACM)</w:t>
            </w:r>
            <w:r w:rsidRPr="008F2481">
              <w:rPr>
                <w:rFonts w:ascii="Montserrat" w:hAnsi="Montserrat"/>
                <w:b/>
                <w:i/>
                <w:iCs/>
                <w:color w:val="000000" w:themeColor="text1"/>
                <w:sz w:val="16"/>
                <w:szCs w:val="16"/>
                <w:lang w:val="es-ES_tradnl"/>
              </w:rPr>
              <w:t xml:space="preserve"> del 11 de mayo y publicado en el BOE del 13 de mayo de 2021 </w:t>
            </w:r>
            <w:r w:rsidR="009D3FE5" w:rsidRPr="008F2481">
              <w:rPr>
                <w:rFonts w:ascii="Montserrat" w:hAnsi="Montserrat"/>
                <w:b/>
                <w:i/>
                <w:iCs/>
                <w:color w:val="000000" w:themeColor="text1"/>
                <w:sz w:val="16"/>
                <w:szCs w:val="16"/>
                <w:lang w:val="es-ES_tradnl"/>
              </w:rPr>
              <w:t>y posteriormente modificado en el ACM de 30 de noviembre y publicado en el BOE el 1 de diciembre de 2021</w:t>
            </w:r>
            <w:r w:rsidRPr="008F2481">
              <w:rPr>
                <w:rFonts w:ascii="Montserrat" w:hAnsi="Montserrat"/>
                <w:b/>
                <w:i/>
                <w:iCs/>
                <w:color w:val="000000" w:themeColor="text1"/>
                <w:sz w:val="16"/>
                <w:szCs w:val="16"/>
                <w:lang w:val="es-ES_tradnl"/>
              </w:rPr>
              <w:t>en el marco de renegociación para clientes con financiación avalada previsto en el Real Decreto</w:t>
            </w:r>
            <w:r w:rsidR="005934A1" w:rsidRPr="008F2481">
              <w:rPr>
                <w:rFonts w:ascii="Montserrat" w:hAnsi="Montserrat"/>
                <w:b/>
                <w:i/>
                <w:iCs/>
                <w:color w:val="000000" w:themeColor="text1"/>
                <w:sz w:val="16"/>
                <w:szCs w:val="16"/>
                <w:lang w:val="es-ES_tradnl"/>
              </w:rPr>
              <w:t>-</w:t>
            </w:r>
            <w:r w:rsidRPr="008F2481">
              <w:rPr>
                <w:rFonts w:ascii="Montserrat" w:hAnsi="Montserrat"/>
                <w:b/>
                <w:i/>
                <w:iCs/>
                <w:color w:val="000000" w:themeColor="text1"/>
                <w:sz w:val="16"/>
                <w:szCs w:val="16"/>
                <w:lang w:val="es-ES_tradnl"/>
              </w:rPr>
              <w:t xml:space="preserve"> ley 5/2021, de 12 de marzo, de medidas extraordinarias de apoyo a la solvencia empresarial en respuesta a la pandemia de la COVID-19.</w:t>
            </w:r>
          </w:p>
          <w:p w14:paraId="27026890" w14:textId="46AED19F" w:rsidR="00523D0D" w:rsidRPr="008F2481" w:rsidRDefault="00523D0D" w:rsidP="002D7180">
            <w:pPr>
              <w:pBdr>
                <w:top w:val="single" w:sz="4" w:space="1" w:color="auto"/>
                <w:left w:val="single" w:sz="4" w:space="4" w:color="auto"/>
                <w:bottom w:val="single" w:sz="4" w:space="1" w:color="auto"/>
                <w:right w:val="single" w:sz="4" w:space="4" w:color="auto"/>
              </w:pBdr>
              <w:jc w:val="both"/>
              <w:rPr>
                <w:rFonts w:ascii="Montserrat" w:hAnsi="Montserrat"/>
                <w:color w:val="000000" w:themeColor="text1"/>
                <w:sz w:val="16"/>
                <w:szCs w:val="16"/>
                <w:lang w:val="es-ES_tradnl"/>
              </w:rPr>
            </w:pPr>
          </w:p>
        </w:tc>
      </w:tr>
    </w:tbl>
    <w:p w14:paraId="1215CD89" w14:textId="77777777" w:rsidR="00947E3A" w:rsidRPr="008F2481" w:rsidRDefault="00947E3A" w:rsidP="00DE2D22">
      <w:pPr>
        <w:ind w:left="66" w:right="-455"/>
        <w:rPr>
          <w:rFonts w:ascii="Montserrat" w:hAnsi="Montserrat"/>
          <w:color w:val="000000" w:themeColor="text1"/>
          <w:sz w:val="14"/>
          <w:szCs w:val="14"/>
          <w:lang w:val="es-ES_tradnl"/>
        </w:rPr>
      </w:pPr>
    </w:p>
    <w:p w14:paraId="0CA0D3C1" w14:textId="77777777" w:rsidR="00FF4219" w:rsidRPr="008F2481" w:rsidRDefault="00FF4219" w:rsidP="00FF4219">
      <w:pPr>
        <w:pStyle w:val="Prrafodelista"/>
        <w:ind w:left="426"/>
        <w:rPr>
          <w:rFonts w:ascii="Montserrat" w:hAnsi="Montserrat"/>
          <w:b/>
          <w:color w:val="000000" w:themeColor="text1"/>
          <w:lang w:val="es-ES_tradnl"/>
        </w:rPr>
      </w:pPr>
    </w:p>
    <w:p w14:paraId="697AA94E" w14:textId="2D228752" w:rsidR="00E7460C" w:rsidRPr="008F2481" w:rsidRDefault="009361BE" w:rsidP="00F744C6">
      <w:pPr>
        <w:pStyle w:val="Prrafodelista"/>
        <w:numPr>
          <w:ilvl w:val="0"/>
          <w:numId w:val="19"/>
        </w:numPr>
        <w:ind w:left="426"/>
        <w:rPr>
          <w:rFonts w:ascii="Montserrat" w:hAnsi="Montserrat"/>
          <w:b/>
          <w:color w:val="000000" w:themeColor="text1"/>
          <w:lang w:val="es-ES_tradnl"/>
        </w:rPr>
      </w:pPr>
      <w:r w:rsidRPr="008F2481">
        <w:rPr>
          <w:rFonts w:ascii="Montserrat" w:hAnsi="Montserrat"/>
          <w:b/>
          <w:color w:val="000000" w:themeColor="text1"/>
          <w:lang w:val="es-ES_tradnl"/>
        </w:rPr>
        <w:t>ASEGURADO DE LA PÓLIZA</w:t>
      </w:r>
    </w:p>
    <w:p w14:paraId="21BDF971" w14:textId="77777777" w:rsidR="00E7460C" w:rsidRPr="008F2481" w:rsidRDefault="00E7460C" w:rsidP="00180F5C">
      <w:pPr>
        <w:ind w:left="66" w:right="-455"/>
        <w:rPr>
          <w:rFonts w:ascii="Montserrat" w:hAnsi="Montserrat"/>
          <w:i/>
          <w:color w:val="000000" w:themeColor="text1"/>
          <w:sz w:val="14"/>
          <w:szCs w:val="14"/>
          <w:lang w:val="es-ES_tradnl"/>
        </w:rPr>
      </w:pPr>
    </w:p>
    <w:tbl>
      <w:tblPr>
        <w:tblW w:w="9923" w:type="dxa"/>
        <w:tblInd w:w="270" w:type="dxa"/>
        <w:tblLayout w:type="fixed"/>
        <w:tblLook w:val="01E0" w:firstRow="1" w:lastRow="1" w:firstColumn="1" w:lastColumn="1" w:noHBand="0" w:noVBand="0"/>
      </w:tblPr>
      <w:tblGrid>
        <w:gridCol w:w="706"/>
        <w:gridCol w:w="1561"/>
        <w:gridCol w:w="709"/>
        <w:gridCol w:w="6947"/>
      </w:tblGrid>
      <w:tr w:rsidR="008F2481" w:rsidRPr="008F2481" w14:paraId="63ABFB42" w14:textId="77777777" w:rsidTr="00523D0D">
        <w:trPr>
          <w:trHeight w:val="340"/>
        </w:trPr>
        <w:tc>
          <w:tcPr>
            <w:tcW w:w="2976" w:type="dxa"/>
            <w:gridSpan w:val="3"/>
            <w:tcBorders>
              <w:right w:val="single" w:sz="4" w:space="0" w:color="333399"/>
            </w:tcBorders>
            <w:vAlign w:val="center"/>
          </w:tcPr>
          <w:p w14:paraId="1017314E" w14:textId="77777777" w:rsidR="00E7460C" w:rsidRPr="008F2481" w:rsidRDefault="00E7460C">
            <w:pPr>
              <w:rPr>
                <w:rFonts w:ascii="Montserrat" w:hAnsi="Montserrat"/>
                <w:b/>
                <w:color w:val="000000" w:themeColor="text1"/>
                <w:sz w:val="16"/>
                <w:szCs w:val="16"/>
                <w:lang w:val="es-ES_tradnl"/>
              </w:rPr>
            </w:pPr>
            <w:permStart w:id="2125728691" w:edGrp="everyone" w:colFirst="1" w:colLast="1"/>
            <w:r w:rsidRPr="008F2481">
              <w:rPr>
                <w:rFonts w:ascii="Montserrat" w:hAnsi="Montserrat"/>
                <w:b/>
                <w:color w:val="000000" w:themeColor="text1"/>
                <w:sz w:val="16"/>
                <w:szCs w:val="16"/>
                <w:lang w:val="es-ES_tradnl"/>
              </w:rPr>
              <w:t>Nombre o Razón Social:</w:t>
            </w:r>
          </w:p>
        </w:tc>
        <w:bookmarkStart w:id="0" w:name="Texto176"/>
        <w:tc>
          <w:tcPr>
            <w:tcW w:w="6947" w:type="dxa"/>
            <w:tcBorders>
              <w:top w:val="single" w:sz="4" w:space="0" w:color="333399"/>
              <w:left w:val="single" w:sz="4" w:space="0" w:color="333399"/>
              <w:bottom w:val="single" w:sz="4" w:space="0" w:color="333399"/>
              <w:right w:val="single" w:sz="4" w:space="0" w:color="333399"/>
            </w:tcBorders>
            <w:vAlign w:val="center"/>
          </w:tcPr>
          <w:p w14:paraId="64CB3B3A" w14:textId="77777777" w:rsidR="00E7460C" w:rsidRPr="008F2481" w:rsidRDefault="00E7460C">
            <w:pPr>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fldChar w:fldCharType="begin">
                <w:ffData>
                  <w:name w:val="Texto17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bookmarkEnd w:id="0"/>
          </w:p>
        </w:tc>
      </w:tr>
      <w:tr w:rsidR="00B734EC" w:rsidRPr="008F2481" w14:paraId="462FC8CD" w14:textId="77777777" w:rsidTr="00523D0D">
        <w:trPr>
          <w:gridAfter w:val="2"/>
          <w:wAfter w:w="7656" w:type="dxa"/>
          <w:cantSplit/>
          <w:trHeight w:val="340"/>
        </w:trPr>
        <w:tc>
          <w:tcPr>
            <w:tcW w:w="706" w:type="dxa"/>
            <w:tcBorders>
              <w:right w:val="single" w:sz="4" w:space="0" w:color="333399"/>
            </w:tcBorders>
            <w:vAlign w:val="center"/>
          </w:tcPr>
          <w:p w14:paraId="57D2EEFD" w14:textId="77777777" w:rsidR="00E7460C" w:rsidRPr="008F2481" w:rsidRDefault="00E7460C">
            <w:pPr>
              <w:ind w:left="459" w:hanging="459"/>
              <w:rPr>
                <w:rFonts w:ascii="Montserrat" w:hAnsi="Montserrat"/>
                <w:b/>
                <w:color w:val="000000" w:themeColor="text1"/>
                <w:sz w:val="16"/>
                <w:szCs w:val="16"/>
                <w:lang w:val="es-ES_tradnl"/>
              </w:rPr>
            </w:pPr>
            <w:permStart w:id="56955904" w:edGrp="everyone" w:colFirst="1" w:colLast="1"/>
            <w:permEnd w:id="2125728691"/>
            <w:r w:rsidRPr="008F2481">
              <w:rPr>
                <w:rFonts w:ascii="Montserrat" w:hAnsi="Montserrat"/>
                <w:b/>
                <w:color w:val="000000" w:themeColor="text1"/>
                <w:sz w:val="16"/>
                <w:szCs w:val="16"/>
                <w:lang w:val="es-ES_tradnl"/>
              </w:rPr>
              <w:t>CIF:</w:t>
            </w:r>
          </w:p>
        </w:tc>
        <w:bookmarkStart w:id="1" w:name="Texto164"/>
        <w:tc>
          <w:tcPr>
            <w:tcW w:w="1561" w:type="dxa"/>
            <w:tcBorders>
              <w:top w:val="single" w:sz="4" w:space="0" w:color="333399"/>
              <w:left w:val="single" w:sz="4" w:space="0" w:color="333399"/>
              <w:bottom w:val="single" w:sz="4" w:space="0" w:color="333399"/>
              <w:right w:val="single" w:sz="4" w:space="0" w:color="333399"/>
            </w:tcBorders>
            <w:vAlign w:val="center"/>
          </w:tcPr>
          <w:p w14:paraId="52273BD9" w14:textId="77777777" w:rsidR="00E7460C" w:rsidRPr="008F2481" w:rsidRDefault="00E7460C">
            <w:pPr>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fldChar w:fldCharType="begin">
                <w:ffData>
                  <w:name w:val="Texto164"/>
                  <w:enabled/>
                  <w:calcOnExit w:val="0"/>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bookmarkEnd w:id="1"/>
          </w:p>
        </w:tc>
      </w:tr>
      <w:permEnd w:id="56955904"/>
    </w:tbl>
    <w:p w14:paraId="7A1DC82D" w14:textId="77777777" w:rsidR="00AA68ED" w:rsidRPr="008F2481" w:rsidRDefault="00AA68ED" w:rsidP="00DE2D22">
      <w:pPr>
        <w:ind w:left="66" w:right="-455"/>
        <w:rPr>
          <w:rFonts w:ascii="Montserrat" w:hAnsi="Montserrat"/>
          <w:color w:val="000000" w:themeColor="text1"/>
          <w:sz w:val="14"/>
          <w:szCs w:val="14"/>
          <w:lang w:val="es-ES_tradnl"/>
        </w:rPr>
      </w:pPr>
    </w:p>
    <w:p w14:paraId="7EFB600D" w14:textId="77777777" w:rsidR="00FF4219" w:rsidRPr="008F2481" w:rsidRDefault="00FF4219" w:rsidP="00FF4219">
      <w:pPr>
        <w:pStyle w:val="Prrafodelista"/>
        <w:ind w:left="426"/>
        <w:rPr>
          <w:rFonts w:ascii="Montserrat" w:hAnsi="Montserrat"/>
          <w:b/>
          <w:color w:val="000000" w:themeColor="text1"/>
          <w:lang w:val="es-ES_tradnl"/>
        </w:rPr>
      </w:pPr>
    </w:p>
    <w:p w14:paraId="1B353177" w14:textId="443530DF" w:rsidR="00E7460C" w:rsidRPr="008F2481" w:rsidRDefault="00E7460C" w:rsidP="00F744C6">
      <w:pPr>
        <w:pStyle w:val="Prrafodelista"/>
        <w:numPr>
          <w:ilvl w:val="0"/>
          <w:numId w:val="19"/>
        </w:numPr>
        <w:ind w:left="426"/>
        <w:rPr>
          <w:rFonts w:ascii="Montserrat" w:hAnsi="Montserrat"/>
          <w:b/>
          <w:color w:val="000000" w:themeColor="text1"/>
          <w:lang w:val="es-ES_tradnl"/>
        </w:rPr>
      </w:pPr>
      <w:r w:rsidRPr="008F2481">
        <w:rPr>
          <w:rFonts w:ascii="Montserrat" w:hAnsi="Montserrat"/>
          <w:b/>
          <w:color w:val="000000" w:themeColor="text1"/>
          <w:lang w:val="es-ES_tradnl"/>
        </w:rPr>
        <w:t>D</w:t>
      </w:r>
      <w:r w:rsidR="009B3573" w:rsidRPr="008F2481">
        <w:rPr>
          <w:rFonts w:ascii="Montserrat" w:hAnsi="Montserrat"/>
          <w:b/>
          <w:color w:val="000000" w:themeColor="text1"/>
          <w:lang w:val="es-ES_tradnl"/>
        </w:rPr>
        <w:t xml:space="preserve">ATOS DE LA </w:t>
      </w:r>
      <w:r w:rsidR="00510198" w:rsidRPr="008F2481">
        <w:rPr>
          <w:rFonts w:ascii="Montserrat" w:hAnsi="Montserrat"/>
          <w:b/>
          <w:color w:val="000000" w:themeColor="text1"/>
          <w:lang w:val="es-ES_tradnl"/>
        </w:rPr>
        <w:t>OPERACIÓN</w:t>
      </w:r>
    </w:p>
    <w:p w14:paraId="62B77121" w14:textId="77777777" w:rsidR="00E957BA" w:rsidRPr="008F2481" w:rsidRDefault="00E957BA" w:rsidP="00523D0D">
      <w:pPr>
        <w:ind w:left="66" w:right="-455"/>
        <w:rPr>
          <w:rFonts w:ascii="Montserrat" w:hAnsi="Montserrat"/>
          <w:color w:val="000000" w:themeColor="text1"/>
          <w:sz w:val="14"/>
          <w:szCs w:val="14"/>
          <w:lang w:val="es-ES_tradnl"/>
        </w:rPr>
      </w:pPr>
    </w:p>
    <w:tbl>
      <w:tblPr>
        <w:tblW w:w="9936" w:type="dxa"/>
        <w:tblInd w:w="270" w:type="dxa"/>
        <w:tblLayout w:type="fixed"/>
        <w:tblLook w:val="01E0" w:firstRow="1" w:lastRow="1" w:firstColumn="1" w:lastColumn="1" w:noHBand="0" w:noVBand="0"/>
      </w:tblPr>
      <w:tblGrid>
        <w:gridCol w:w="281"/>
        <w:gridCol w:w="2143"/>
        <w:gridCol w:w="4127"/>
        <w:gridCol w:w="1961"/>
        <w:gridCol w:w="1424"/>
      </w:tblGrid>
      <w:tr w:rsidR="008F2481" w:rsidRPr="008F2481" w14:paraId="5F6726A8" w14:textId="77777777" w:rsidTr="004F6D1C">
        <w:trPr>
          <w:gridAfter w:val="1"/>
          <w:wAfter w:w="1424" w:type="dxa"/>
          <w:cantSplit/>
          <w:trHeight w:val="340"/>
        </w:trPr>
        <w:tc>
          <w:tcPr>
            <w:tcW w:w="8512" w:type="dxa"/>
            <w:gridSpan w:val="4"/>
            <w:vAlign w:val="center"/>
          </w:tcPr>
          <w:p w14:paraId="27C58409" w14:textId="229EA786" w:rsidR="009B3573" w:rsidRPr="008F2481" w:rsidRDefault="009B3573" w:rsidP="001D7305">
            <w:pPr>
              <w:rPr>
                <w:rFonts w:ascii="Montserrat" w:hAnsi="Montserrat"/>
                <w:b/>
                <w:color w:val="000000" w:themeColor="text1"/>
                <w:sz w:val="16"/>
                <w:szCs w:val="16"/>
                <w:lang w:val="es-ES_tradnl"/>
              </w:rPr>
            </w:pPr>
            <w:r w:rsidRPr="008F2481">
              <w:rPr>
                <w:rFonts w:ascii="Montserrat" w:hAnsi="Montserrat"/>
                <w:b/>
                <w:color w:val="000000" w:themeColor="text1"/>
                <w:sz w:val="16"/>
                <w:szCs w:val="16"/>
                <w:lang w:val="es-ES_tradnl"/>
              </w:rPr>
              <w:t>Datos de la P</w:t>
            </w:r>
            <w:r w:rsidR="001D7305" w:rsidRPr="008F2481">
              <w:rPr>
                <w:rFonts w:ascii="Montserrat" w:hAnsi="Montserrat"/>
                <w:b/>
                <w:color w:val="000000" w:themeColor="text1"/>
                <w:sz w:val="16"/>
                <w:szCs w:val="16"/>
                <w:lang w:val="es-ES_tradnl"/>
              </w:rPr>
              <w:t>óliza que se modifica</w:t>
            </w:r>
          </w:p>
        </w:tc>
      </w:tr>
      <w:tr w:rsidR="009B3573" w:rsidRPr="008F2481" w14:paraId="6E027457" w14:textId="77777777" w:rsidTr="004F6D1C">
        <w:trPr>
          <w:gridBefore w:val="1"/>
          <w:wBefore w:w="281" w:type="dxa"/>
          <w:cantSplit/>
          <w:trHeight w:val="340"/>
        </w:trPr>
        <w:tc>
          <w:tcPr>
            <w:tcW w:w="2143" w:type="dxa"/>
            <w:tcBorders>
              <w:top w:val="single" w:sz="4" w:space="0" w:color="333399"/>
              <w:left w:val="single" w:sz="4" w:space="0" w:color="333399"/>
              <w:bottom w:val="single" w:sz="4" w:space="0" w:color="auto"/>
            </w:tcBorders>
            <w:vAlign w:val="center"/>
          </w:tcPr>
          <w:p w14:paraId="1342EF9F" w14:textId="6B3FE806" w:rsidR="009B3573" w:rsidRPr="008F2481" w:rsidRDefault="009B3573" w:rsidP="004F6D1C">
            <w:pPr>
              <w:ind w:left="176" w:right="176"/>
              <w:rPr>
                <w:rFonts w:ascii="Montserrat" w:hAnsi="Montserrat"/>
                <w:color w:val="000000" w:themeColor="text1"/>
                <w:sz w:val="22"/>
                <w:szCs w:val="22"/>
                <w:lang w:val="es-ES_tradnl"/>
              </w:rPr>
            </w:pPr>
            <w:permStart w:id="2125948113" w:edGrp="everyone" w:colFirst="1" w:colLast="1"/>
            <w:proofErr w:type="spellStart"/>
            <w:proofErr w:type="gramStart"/>
            <w:r w:rsidRPr="008F2481">
              <w:rPr>
                <w:rFonts w:ascii="Montserrat" w:hAnsi="Montserrat"/>
                <w:color w:val="000000" w:themeColor="text1"/>
                <w:sz w:val="22"/>
                <w:szCs w:val="22"/>
                <w:lang w:val="es-ES_tradnl"/>
              </w:rPr>
              <w:t>Nº</w:t>
            </w:r>
            <w:proofErr w:type="spellEnd"/>
            <w:r w:rsidRPr="008F2481">
              <w:rPr>
                <w:rFonts w:ascii="Montserrat" w:hAnsi="Montserrat"/>
                <w:color w:val="000000" w:themeColor="text1"/>
                <w:sz w:val="22"/>
                <w:szCs w:val="22"/>
                <w:lang w:val="es-ES_tradnl"/>
              </w:rPr>
              <w:t xml:space="preserve"> </w:t>
            </w:r>
            <w:r w:rsidR="004F6D1C" w:rsidRPr="008F2481">
              <w:rPr>
                <w:rFonts w:ascii="Montserrat" w:hAnsi="Montserrat"/>
                <w:color w:val="000000" w:themeColor="text1"/>
                <w:sz w:val="22"/>
                <w:szCs w:val="22"/>
                <w:lang w:val="es-ES_tradnl"/>
              </w:rPr>
              <w:t xml:space="preserve"> de</w:t>
            </w:r>
            <w:proofErr w:type="gramEnd"/>
            <w:r w:rsidR="004F6D1C" w:rsidRPr="008F2481">
              <w:rPr>
                <w:rFonts w:ascii="Montserrat" w:hAnsi="Montserrat"/>
                <w:color w:val="000000" w:themeColor="text1"/>
                <w:sz w:val="22"/>
                <w:szCs w:val="22"/>
                <w:lang w:val="es-ES_tradnl"/>
              </w:rPr>
              <w:t xml:space="preserve"> </w:t>
            </w:r>
            <w:r w:rsidRPr="008F2481">
              <w:rPr>
                <w:rFonts w:ascii="Montserrat" w:hAnsi="Montserrat"/>
                <w:color w:val="000000" w:themeColor="text1"/>
                <w:sz w:val="22"/>
                <w:szCs w:val="22"/>
                <w:lang w:val="es-ES_tradnl"/>
              </w:rPr>
              <w:t>Póliza:</w:t>
            </w:r>
          </w:p>
        </w:tc>
        <w:tc>
          <w:tcPr>
            <w:tcW w:w="4127" w:type="dxa"/>
            <w:tcBorders>
              <w:top w:val="single" w:sz="4" w:space="0" w:color="333399"/>
              <w:bottom w:val="single" w:sz="4" w:space="0" w:color="auto"/>
            </w:tcBorders>
            <w:vAlign w:val="center"/>
          </w:tcPr>
          <w:p w14:paraId="09EF7285" w14:textId="77777777" w:rsidR="009B3573" w:rsidRPr="008F2481" w:rsidRDefault="009B3573" w:rsidP="00936259">
            <w:pPr>
              <w:rPr>
                <w:rFonts w:ascii="Montserrat" w:hAnsi="Montserrat"/>
                <w:color w:val="000000" w:themeColor="text1"/>
                <w:sz w:val="24"/>
                <w:szCs w:val="24"/>
                <w:lang w:val="es-ES_tradnl"/>
              </w:rPr>
            </w:pPr>
            <w:r w:rsidRPr="008F2481">
              <w:rPr>
                <w:rFonts w:ascii="Montserrat" w:hAnsi="Montserrat"/>
                <w:color w:val="000000" w:themeColor="text1"/>
                <w:sz w:val="24"/>
                <w:szCs w:val="24"/>
                <w:lang w:val="es-ES_tradnl"/>
              </w:rPr>
              <w:fldChar w:fldCharType="begin">
                <w:ffData>
                  <w:name w:val="Texto170"/>
                  <w:enabled/>
                  <w:calcOnExit w:val="0"/>
                  <w:textInput/>
                </w:ffData>
              </w:fldChar>
            </w:r>
            <w:r w:rsidRPr="008F2481">
              <w:rPr>
                <w:rFonts w:ascii="Montserrat" w:hAnsi="Montserrat"/>
                <w:color w:val="000000" w:themeColor="text1"/>
                <w:sz w:val="24"/>
                <w:szCs w:val="24"/>
                <w:lang w:val="es-ES_tradnl"/>
              </w:rPr>
              <w:instrText xml:space="preserve"> FORMTEXT </w:instrText>
            </w:r>
            <w:r w:rsidRPr="008F2481">
              <w:rPr>
                <w:rFonts w:ascii="Montserrat" w:hAnsi="Montserrat"/>
                <w:color w:val="000000" w:themeColor="text1"/>
                <w:sz w:val="24"/>
                <w:szCs w:val="24"/>
                <w:lang w:val="es-ES_tradnl"/>
              </w:rPr>
            </w:r>
            <w:r w:rsidRPr="008F2481">
              <w:rPr>
                <w:rFonts w:ascii="Montserrat" w:hAnsi="Montserrat"/>
                <w:color w:val="000000" w:themeColor="text1"/>
                <w:sz w:val="24"/>
                <w:szCs w:val="24"/>
                <w:lang w:val="es-ES_tradnl"/>
              </w:rPr>
              <w:fldChar w:fldCharType="separate"/>
            </w:r>
            <w:r w:rsidRPr="008F2481">
              <w:rPr>
                <w:rFonts w:ascii="Montserrat" w:hAnsi="Montserrat"/>
                <w:color w:val="000000" w:themeColor="text1"/>
                <w:sz w:val="24"/>
                <w:szCs w:val="24"/>
                <w:lang w:val="es-ES_tradnl"/>
              </w:rPr>
              <w:t> </w:t>
            </w:r>
            <w:r w:rsidRPr="008F2481">
              <w:rPr>
                <w:rFonts w:ascii="Montserrat" w:hAnsi="Montserrat"/>
                <w:color w:val="000000" w:themeColor="text1"/>
                <w:sz w:val="24"/>
                <w:szCs w:val="24"/>
                <w:lang w:val="es-ES_tradnl"/>
              </w:rPr>
              <w:t> </w:t>
            </w:r>
            <w:r w:rsidRPr="008F2481">
              <w:rPr>
                <w:rFonts w:ascii="Montserrat" w:hAnsi="Montserrat"/>
                <w:color w:val="000000" w:themeColor="text1"/>
                <w:sz w:val="24"/>
                <w:szCs w:val="24"/>
                <w:lang w:val="es-ES_tradnl"/>
              </w:rPr>
              <w:t> </w:t>
            </w:r>
            <w:r w:rsidRPr="008F2481">
              <w:rPr>
                <w:rFonts w:ascii="Montserrat" w:hAnsi="Montserrat"/>
                <w:color w:val="000000" w:themeColor="text1"/>
                <w:sz w:val="24"/>
                <w:szCs w:val="24"/>
                <w:lang w:val="es-ES_tradnl"/>
              </w:rPr>
              <w:t> </w:t>
            </w:r>
            <w:r w:rsidRPr="008F2481">
              <w:rPr>
                <w:rFonts w:ascii="Montserrat" w:hAnsi="Montserrat"/>
                <w:color w:val="000000" w:themeColor="text1"/>
                <w:sz w:val="24"/>
                <w:szCs w:val="24"/>
                <w:lang w:val="es-ES_tradnl"/>
              </w:rPr>
              <w:t> </w:t>
            </w:r>
            <w:r w:rsidRPr="008F2481">
              <w:rPr>
                <w:rFonts w:ascii="Montserrat" w:hAnsi="Montserrat"/>
                <w:color w:val="000000" w:themeColor="text1"/>
                <w:sz w:val="24"/>
                <w:szCs w:val="24"/>
                <w:lang w:val="es-ES_tradnl"/>
              </w:rPr>
              <w:fldChar w:fldCharType="end"/>
            </w:r>
          </w:p>
        </w:tc>
        <w:tc>
          <w:tcPr>
            <w:tcW w:w="3385" w:type="dxa"/>
            <w:gridSpan w:val="2"/>
            <w:tcBorders>
              <w:top w:val="single" w:sz="4" w:space="0" w:color="333399"/>
              <w:bottom w:val="single" w:sz="4" w:space="0" w:color="auto"/>
              <w:right w:val="single" w:sz="4" w:space="0" w:color="333399"/>
            </w:tcBorders>
            <w:vAlign w:val="center"/>
          </w:tcPr>
          <w:p w14:paraId="4208FDEE" w14:textId="57856F00" w:rsidR="009B3573" w:rsidRPr="008F2481" w:rsidRDefault="009B3573" w:rsidP="00936259">
            <w:pPr>
              <w:rPr>
                <w:rFonts w:ascii="Montserrat" w:hAnsi="Montserrat"/>
                <w:color w:val="000000" w:themeColor="text1"/>
                <w:sz w:val="16"/>
                <w:szCs w:val="16"/>
                <w:lang w:val="es-ES_tradnl"/>
              </w:rPr>
            </w:pPr>
          </w:p>
        </w:tc>
      </w:tr>
      <w:permEnd w:id="2125948113"/>
    </w:tbl>
    <w:p w14:paraId="6F36287C" w14:textId="77777777" w:rsidR="009B3573" w:rsidRPr="008F2481" w:rsidRDefault="009B3573" w:rsidP="009B3573">
      <w:pPr>
        <w:ind w:left="66" w:right="-455"/>
        <w:rPr>
          <w:rFonts w:ascii="Montserrat" w:hAnsi="Montserrat"/>
          <w:color w:val="000000" w:themeColor="text1"/>
          <w:sz w:val="14"/>
          <w:szCs w:val="14"/>
          <w:lang w:val="es-ES_tradnl"/>
        </w:rPr>
      </w:pPr>
    </w:p>
    <w:tbl>
      <w:tblPr>
        <w:tblW w:w="9639" w:type="dxa"/>
        <w:tblInd w:w="562" w:type="dxa"/>
        <w:tblLayout w:type="fixed"/>
        <w:tblLook w:val="01E0" w:firstRow="1" w:lastRow="1" w:firstColumn="1" w:lastColumn="1" w:noHBand="0" w:noVBand="0"/>
      </w:tblPr>
      <w:tblGrid>
        <w:gridCol w:w="4678"/>
        <w:gridCol w:w="311"/>
        <w:gridCol w:w="4650"/>
      </w:tblGrid>
      <w:tr w:rsidR="008F2481" w:rsidRPr="008F2481" w14:paraId="135CF91B" w14:textId="77777777" w:rsidTr="005934A1">
        <w:trPr>
          <w:trHeight w:val="57"/>
        </w:trPr>
        <w:tc>
          <w:tcPr>
            <w:tcW w:w="4678" w:type="dxa"/>
            <w:tcBorders>
              <w:top w:val="single" w:sz="4" w:space="0" w:color="000080"/>
              <w:left w:val="single" w:sz="4" w:space="0" w:color="000080"/>
              <w:right w:val="single" w:sz="4" w:space="0" w:color="000080"/>
            </w:tcBorders>
          </w:tcPr>
          <w:p w14:paraId="6220F8E4" w14:textId="7E964390" w:rsidR="004C506E" w:rsidRPr="008F2481" w:rsidRDefault="004C506E" w:rsidP="00E957BA">
            <w:pPr>
              <w:spacing w:before="40" w:after="40"/>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 xml:space="preserve">Importe </w:t>
            </w:r>
            <w:r w:rsidR="00F77656" w:rsidRPr="008F2481">
              <w:rPr>
                <w:rFonts w:ascii="Montserrat" w:hAnsi="Montserrat"/>
                <w:color w:val="000000" w:themeColor="text1"/>
                <w:sz w:val="16"/>
                <w:szCs w:val="16"/>
                <w:lang w:val="es-ES_tradnl"/>
              </w:rPr>
              <w:t>vivo del crédito/ préstamo</w:t>
            </w:r>
            <w:r w:rsidR="00D243B0" w:rsidRPr="008F2481">
              <w:rPr>
                <w:rFonts w:ascii="Montserrat" w:hAnsi="Montserrat"/>
                <w:color w:val="000000" w:themeColor="text1"/>
                <w:sz w:val="16"/>
                <w:szCs w:val="16"/>
                <w:lang w:val="es-ES_tradnl"/>
              </w:rPr>
              <w:t xml:space="preserve"> asegurado</w:t>
            </w:r>
            <w:r w:rsidR="00F77656" w:rsidRPr="008F2481">
              <w:rPr>
                <w:rFonts w:ascii="Montserrat" w:hAnsi="Montserrat"/>
                <w:color w:val="000000" w:themeColor="text1"/>
                <w:sz w:val="16"/>
                <w:szCs w:val="16"/>
                <w:lang w:val="es-ES_tradnl"/>
              </w:rPr>
              <w:t xml:space="preserve"> </w:t>
            </w:r>
            <w:r w:rsidR="00E957BA" w:rsidRPr="008F2481">
              <w:rPr>
                <w:rFonts w:ascii="Montserrat" w:hAnsi="Montserrat"/>
                <w:color w:val="000000" w:themeColor="text1"/>
                <w:sz w:val="16"/>
                <w:szCs w:val="16"/>
                <w:lang w:val="es-ES_tradnl"/>
              </w:rPr>
              <w:t>(EUROS)</w:t>
            </w:r>
            <w:r w:rsidRPr="008F2481">
              <w:rPr>
                <w:rFonts w:ascii="Montserrat" w:hAnsi="Montserrat"/>
                <w:color w:val="000000" w:themeColor="text1"/>
                <w:sz w:val="16"/>
                <w:szCs w:val="16"/>
                <w:lang w:val="es-ES_tradnl"/>
              </w:rPr>
              <w:t>:</w:t>
            </w:r>
          </w:p>
        </w:tc>
        <w:tc>
          <w:tcPr>
            <w:tcW w:w="311" w:type="dxa"/>
            <w:tcBorders>
              <w:left w:val="single" w:sz="4" w:space="0" w:color="000080"/>
              <w:right w:val="single" w:sz="4" w:space="0" w:color="000080"/>
            </w:tcBorders>
          </w:tcPr>
          <w:p w14:paraId="25F9376B" w14:textId="77777777" w:rsidR="004C506E" w:rsidRPr="008F2481" w:rsidRDefault="004C506E" w:rsidP="004C506E">
            <w:pPr>
              <w:spacing w:before="40" w:after="40"/>
              <w:rPr>
                <w:rFonts w:ascii="Montserrat" w:hAnsi="Montserrat"/>
                <w:b/>
                <w:color w:val="000000" w:themeColor="text1"/>
                <w:sz w:val="16"/>
                <w:szCs w:val="16"/>
                <w:lang w:val="es-ES_tradnl"/>
              </w:rPr>
            </w:pPr>
          </w:p>
        </w:tc>
        <w:tc>
          <w:tcPr>
            <w:tcW w:w="4650" w:type="dxa"/>
            <w:tcBorders>
              <w:top w:val="single" w:sz="4" w:space="0" w:color="000080"/>
              <w:left w:val="single" w:sz="4" w:space="0" w:color="000080"/>
              <w:right w:val="single" w:sz="4" w:space="0" w:color="000080"/>
            </w:tcBorders>
          </w:tcPr>
          <w:p w14:paraId="64CFCF9F" w14:textId="01AA051C" w:rsidR="004C506E" w:rsidRPr="008F2481" w:rsidRDefault="00D05E85" w:rsidP="00D05E85">
            <w:pPr>
              <w:spacing w:beforeLines="20" w:before="48"/>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Fecha de</w:t>
            </w:r>
            <w:r w:rsidR="002D7180" w:rsidRPr="008F2481">
              <w:rPr>
                <w:rFonts w:ascii="Montserrat" w:hAnsi="Montserrat"/>
                <w:color w:val="000000" w:themeColor="text1"/>
                <w:sz w:val="16"/>
                <w:szCs w:val="16"/>
                <w:lang w:val="es-ES_tradnl"/>
              </w:rPr>
              <w:t xml:space="preserve"> </w:t>
            </w:r>
            <w:r w:rsidRPr="008F2481">
              <w:rPr>
                <w:rFonts w:ascii="Montserrat" w:hAnsi="Montserrat"/>
                <w:color w:val="000000" w:themeColor="text1"/>
                <w:sz w:val="16"/>
                <w:szCs w:val="16"/>
                <w:lang w:val="es-ES_tradnl"/>
              </w:rPr>
              <w:t>l</w:t>
            </w:r>
            <w:r w:rsidR="002D7180" w:rsidRPr="008F2481">
              <w:rPr>
                <w:rFonts w:ascii="Montserrat" w:hAnsi="Montserrat"/>
                <w:color w:val="000000" w:themeColor="text1"/>
                <w:sz w:val="16"/>
                <w:szCs w:val="16"/>
                <w:lang w:val="es-ES_tradnl"/>
              </w:rPr>
              <w:t>a firma del</w:t>
            </w:r>
            <w:r w:rsidRPr="008F2481">
              <w:rPr>
                <w:rFonts w:ascii="Montserrat" w:hAnsi="Montserrat"/>
                <w:color w:val="000000" w:themeColor="text1"/>
                <w:sz w:val="16"/>
                <w:szCs w:val="16"/>
                <w:lang w:val="es-ES_tradnl"/>
              </w:rPr>
              <w:t xml:space="preserve"> Convenio de Crédito</w:t>
            </w:r>
            <w:r w:rsidR="00655411" w:rsidRPr="008F2481">
              <w:rPr>
                <w:rFonts w:ascii="Montserrat" w:hAnsi="Montserrat"/>
                <w:color w:val="000000" w:themeColor="text1"/>
                <w:sz w:val="16"/>
                <w:szCs w:val="16"/>
                <w:lang w:val="es-ES_tradnl"/>
              </w:rPr>
              <w:t>:</w:t>
            </w:r>
          </w:p>
        </w:tc>
      </w:tr>
      <w:permStart w:id="649660126" w:edGrp="everyone" w:colFirst="0" w:colLast="0"/>
      <w:permStart w:id="2071035685" w:edGrp="everyone" w:colFirst="2" w:colLast="2"/>
      <w:tr w:rsidR="008F2481" w:rsidRPr="008F2481" w14:paraId="1538BC17" w14:textId="77777777" w:rsidTr="00FF4219">
        <w:trPr>
          <w:trHeight w:val="272"/>
        </w:trPr>
        <w:tc>
          <w:tcPr>
            <w:tcW w:w="4678" w:type="dxa"/>
            <w:tcBorders>
              <w:left w:val="single" w:sz="4" w:space="0" w:color="000080"/>
              <w:right w:val="single" w:sz="4" w:space="0" w:color="000080"/>
            </w:tcBorders>
          </w:tcPr>
          <w:p w14:paraId="70CD3B53" w14:textId="77777777" w:rsidR="004C506E" w:rsidRPr="008F2481" w:rsidRDefault="004C506E" w:rsidP="004C506E">
            <w:pPr>
              <w:spacing w:before="40" w:after="40"/>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fldChar w:fldCharType="begin">
                <w:ffData>
                  <w:name w:val="Texto23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r w:rsidRPr="008F2481">
              <w:rPr>
                <w:rFonts w:ascii="Montserrat" w:hAnsi="Montserrat"/>
                <w:color w:val="000000" w:themeColor="text1"/>
                <w:sz w:val="16"/>
                <w:szCs w:val="16"/>
                <w:lang w:val="es-ES_tradnl"/>
              </w:rPr>
              <w:t xml:space="preserve"> </w:t>
            </w:r>
            <w:r w:rsidRPr="008F2481">
              <w:rPr>
                <w:rFonts w:ascii="Montserrat" w:hAnsi="Montserrat"/>
                <w:color w:val="000000" w:themeColor="text1"/>
                <w:sz w:val="16"/>
                <w:szCs w:val="16"/>
                <w:lang w:val="es-ES_tradnl"/>
              </w:rPr>
              <w:fldChar w:fldCharType="begin">
                <w:ffData>
                  <w:name w:val="Texto23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
        </w:tc>
        <w:tc>
          <w:tcPr>
            <w:tcW w:w="311" w:type="dxa"/>
            <w:tcBorders>
              <w:left w:val="single" w:sz="4" w:space="0" w:color="000080"/>
              <w:right w:val="single" w:sz="4" w:space="0" w:color="000080"/>
            </w:tcBorders>
          </w:tcPr>
          <w:p w14:paraId="0C69DA0A" w14:textId="77777777" w:rsidR="004C506E" w:rsidRPr="008F2481" w:rsidRDefault="004C506E" w:rsidP="004C506E">
            <w:pPr>
              <w:spacing w:before="40" w:after="40"/>
              <w:rPr>
                <w:rFonts w:ascii="Montserrat" w:hAnsi="Montserrat"/>
                <w:color w:val="000000" w:themeColor="text1"/>
                <w:sz w:val="16"/>
                <w:szCs w:val="16"/>
                <w:lang w:val="es-ES_tradnl"/>
              </w:rPr>
            </w:pPr>
          </w:p>
        </w:tc>
        <w:tc>
          <w:tcPr>
            <w:tcW w:w="4650" w:type="dxa"/>
            <w:tcBorders>
              <w:left w:val="single" w:sz="4" w:space="0" w:color="000080"/>
              <w:right w:val="single" w:sz="4" w:space="0" w:color="000080"/>
            </w:tcBorders>
          </w:tcPr>
          <w:p w14:paraId="53DE60E9" w14:textId="77777777" w:rsidR="004C506E" w:rsidRPr="008F2481" w:rsidRDefault="004C506E" w:rsidP="004C506E">
            <w:pPr>
              <w:rPr>
                <w:rFonts w:ascii="Montserrat" w:hAnsi="Montserrat"/>
                <w:color w:val="000000" w:themeColor="text1"/>
                <w:sz w:val="16"/>
                <w:szCs w:val="16"/>
              </w:rPr>
            </w:pPr>
            <w:r w:rsidRPr="008F2481">
              <w:rPr>
                <w:rFonts w:ascii="Montserrat" w:hAnsi="Montserrat"/>
                <w:color w:val="000000" w:themeColor="text1"/>
                <w:sz w:val="16"/>
                <w:szCs w:val="16"/>
                <w:lang w:val="es-ES_tradnl"/>
              </w:rPr>
              <w:fldChar w:fldCharType="begin">
                <w:ffData>
                  <w:name w:val="Texto237"/>
                  <w:enabled/>
                  <w:calcOnExit w:val="0"/>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
        </w:tc>
      </w:tr>
      <w:permEnd w:id="649660126"/>
      <w:permEnd w:id="2071035685"/>
      <w:tr w:rsidR="00FF4219" w:rsidRPr="008F2481" w14:paraId="7CE62FCB" w14:textId="77777777" w:rsidTr="005934A1">
        <w:trPr>
          <w:trHeight w:val="272"/>
        </w:trPr>
        <w:tc>
          <w:tcPr>
            <w:tcW w:w="4678" w:type="dxa"/>
            <w:tcBorders>
              <w:left w:val="single" w:sz="4" w:space="0" w:color="000080"/>
              <w:bottom w:val="single" w:sz="4" w:space="0" w:color="000080"/>
              <w:right w:val="single" w:sz="4" w:space="0" w:color="000080"/>
            </w:tcBorders>
          </w:tcPr>
          <w:p w14:paraId="0904902E" w14:textId="77777777" w:rsidR="00FF4219" w:rsidRPr="008F2481" w:rsidRDefault="00FF4219" w:rsidP="004C506E">
            <w:pPr>
              <w:spacing w:before="40" w:after="40"/>
              <w:rPr>
                <w:rFonts w:ascii="Montserrat" w:hAnsi="Montserrat"/>
                <w:color w:val="000000" w:themeColor="text1"/>
                <w:sz w:val="16"/>
                <w:szCs w:val="16"/>
                <w:lang w:val="es-ES_tradnl"/>
              </w:rPr>
            </w:pPr>
          </w:p>
        </w:tc>
        <w:tc>
          <w:tcPr>
            <w:tcW w:w="311" w:type="dxa"/>
            <w:tcBorders>
              <w:left w:val="single" w:sz="4" w:space="0" w:color="000080"/>
              <w:right w:val="single" w:sz="4" w:space="0" w:color="000080"/>
            </w:tcBorders>
          </w:tcPr>
          <w:p w14:paraId="0F1BE8B7" w14:textId="77777777" w:rsidR="00FF4219" w:rsidRPr="008F2481" w:rsidRDefault="00FF4219" w:rsidP="004C506E">
            <w:pPr>
              <w:spacing w:before="40" w:after="40"/>
              <w:rPr>
                <w:rFonts w:ascii="Montserrat" w:hAnsi="Montserrat"/>
                <w:color w:val="000000" w:themeColor="text1"/>
                <w:sz w:val="16"/>
                <w:szCs w:val="16"/>
                <w:lang w:val="es-ES_tradnl"/>
              </w:rPr>
            </w:pPr>
          </w:p>
        </w:tc>
        <w:tc>
          <w:tcPr>
            <w:tcW w:w="4650" w:type="dxa"/>
            <w:tcBorders>
              <w:left w:val="single" w:sz="4" w:space="0" w:color="000080"/>
              <w:bottom w:val="single" w:sz="4" w:space="0" w:color="000080"/>
              <w:right w:val="single" w:sz="4" w:space="0" w:color="000080"/>
            </w:tcBorders>
          </w:tcPr>
          <w:p w14:paraId="3CBB6A34" w14:textId="77777777" w:rsidR="00FF4219" w:rsidRPr="008F2481" w:rsidRDefault="00FF4219" w:rsidP="004C506E">
            <w:pPr>
              <w:rPr>
                <w:rFonts w:ascii="Montserrat" w:hAnsi="Montserrat"/>
                <w:color w:val="000000" w:themeColor="text1"/>
                <w:sz w:val="16"/>
                <w:szCs w:val="16"/>
                <w:lang w:val="es-ES_tradnl"/>
              </w:rPr>
            </w:pPr>
          </w:p>
        </w:tc>
      </w:tr>
    </w:tbl>
    <w:p w14:paraId="3C9471FB" w14:textId="77777777" w:rsidR="00002A50" w:rsidRPr="008F2481" w:rsidRDefault="00002A50" w:rsidP="00C77D2B">
      <w:pPr>
        <w:ind w:left="66" w:right="-455"/>
        <w:rPr>
          <w:rFonts w:ascii="Montserrat" w:hAnsi="Montserrat"/>
          <w:color w:val="000000" w:themeColor="text1"/>
          <w:sz w:val="14"/>
          <w:szCs w:val="14"/>
          <w:lang w:val="es-ES_tradnl"/>
        </w:rPr>
      </w:pPr>
    </w:p>
    <w:p w14:paraId="25C475F5" w14:textId="77777777" w:rsidR="00FF4219" w:rsidRPr="008F2481" w:rsidRDefault="00FF4219" w:rsidP="00FF4219">
      <w:pPr>
        <w:pStyle w:val="Prrafodelista"/>
        <w:ind w:left="360"/>
        <w:rPr>
          <w:rFonts w:ascii="Montserrat" w:hAnsi="Montserrat"/>
          <w:b/>
          <w:color w:val="000000" w:themeColor="text1"/>
          <w:lang w:val="es-ES_tradnl"/>
        </w:rPr>
      </w:pPr>
    </w:p>
    <w:p w14:paraId="717ADC29" w14:textId="5D776D16" w:rsidR="00546113" w:rsidRPr="008F2481" w:rsidRDefault="00510198" w:rsidP="00546113">
      <w:pPr>
        <w:pStyle w:val="Prrafodelista"/>
        <w:numPr>
          <w:ilvl w:val="0"/>
          <w:numId w:val="19"/>
        </w:numPr>
        <w:rPr>
          <w:rFonts w:ascii="Montserrat" w:hAnsi="Montserrat"/>
          <w:b/>
          <w:color w:val="000000" w:themeColor="text1"/>
          <w:lang w:val="es-ES_tradnl"/>
        </w:rPr>
      </w:pPr>
      <w:r w:rsidRPr="008F2481">
        <w:rPr>
          <w:rFonts w:ascii="Montserrat" w:hAnsi="Montserrat"/>
          <w:b/>
          <w:color w:val="000000" w:themeColor="text1"/>
          <w:lang w:val="es-ES_tradnl"/>
        </w:rPr>
        <w:t>COMUNICACIÓN</w:t>
      </w:r>
      <w:r w:rsidR="00546113" w:rsidRPr="008F2481">
        <w:rPr>
          <w:rFonts w:ascii="Montserrat" w:hAnsi="Montserrat"/>
          <w:b/>
          <w:color w:val="000000" w:themeColor="text1"/>
          <w:lang w:val="es-ES_tradnl"/>
        </w:rPr>
        <w:t xml:space="preserve"> </w:t>
      </w:r>
      <w:r w:rsidR="004F6D1C" w:rsidRPr="008F2481">
        <w:rPr>
          <w:rFonts w:ascii="Montserrat" w:hAnsi="Montserrat"/>
          <w:b/>
          <w:color w:val="000000" w:themeColor="text1"/>
          <w:lang w:val="es-ES_tradnl"/>
        </w:rPr>
        <w:t xml:space="preserve">O SOLICITUD </w:t>
      </w:r>
      <w:r w:rsidR="00546113" w:rsidRPr="008F2481">
        <w:rPr>
          <w:rFonts w:ascii="Montserrat" w:hAnsi="Montserrat"/>
          <w:b/>
          <w:color w:val="000000" w:themeColor="text1"/>
          <w:lang w:val="es-ES_tradnl"/>
        </w:rPr>
        <w:t>QUE SE REALIZA</w:t>
      </w:r>
    </w:p>
    <w:p w14:paraId="729B8209" w14:textId="77777777" w:rsidR="00546113" w:rsidRPr="008F2481" w:rsidRDefault="00546113" w:rsidP="00C77D2B">
      <w:pPr>
        <w:ind w:left="66" w:right="-455"/>
        <w:rPr>
          <w:rFonts w:ascii="Montserrat" w:hAnsi="Montserrat"/>
          <w:color w:val="000000" w:themeColor="text1"/>
          <w:sz w:val="14"/>
          <w:szCs w:val="14"/>
          <w:lang w:val="es-ES_tradnl"/>
        </w:rPr>
      </w:pPr>
    </w:p>
    <w:p w14:paraId="6B0FF071" w14:textId="45E60CAF" w:rsidR="00C77D2B" w:rsidRPr="008F2481" w:rsidRDefault="00546113" w:rsidP="00546113">
      <w:pPr>
        <w:ind w:left="426"/>
        <w:rPr>
          <w:rFonts w:ascii="Montserrat" w:hAnsi="Montserrat"/>
          <w:b/>
          <w:color w:val="000000" w:themeColor="text1"/>
          <w:sz w:val="16"/>
          <w:szCs w:val="16"/>
          <w:lang w:val="es-ES_tradnl"/>
        </w:rPr>
      </w:pPr>
      <w:r w:rsidRPr="008F2481">
        <w:rPr>
          <w:rFonts w:ascii="Montserrat" w:hAnsi="Montserrat"/>
          <w:b/>
          <w:color w:val="000000" w:themeColor="text1"/>
          <w:sz w:val="16"/>
          <w:szCs w:val="16"/>
          <w:lang w:val="es-ES_tradnl"/>
        </w:rPr>
        <w:t>I</w:t>
      </w:r>
      <w:r w:rsidR="00C77D2B" w:rsidRPr="008F2481">
        <w:rPr>
          <w:rFonts w:ascii="Montserrat" w:hAnsi="Montserrat"/>
          <w:b/>
          <w:color w:val="000000" w:themeColor="text1"/>
          <w:sz w:val="16"/>
          <w:szCs w:val="16"/>
          <w:lang w:val="es-ES_tradnl"/>
        </w:rPr>
        <w:t xml:space="preserve">ndique con una X una </w:t>
      </w:r>
      <w:r w:rsidR="00C36483" w:rsidRPr="008F2481">
        <w:rPr>
          <w:rFonts w:ascii="Montserrat" w:hAnsi="Montserrat"/>
          <w:b/>
          <w:color w:val="000000" w:themeColor="text1"/>
          <w:sz w:val="16"/>
          <w:szCs w:val="16"/>
          <w:lang w:val="es-ES_tradnl"/>
        </w:rPr>
        <w:t xml:space="preserve">o varias </w:t>
      </w:r>
      <w:r w:rsidR="00C77D2B" w:rsidRPr="008F2481">
        <w:rPr>
          <w:rFonts w:ascii="Montserrat" w:hAnsi="Montserrat"/>
          <w:b/>
          <w:color w:val="000000" w:themeColor="text1"/>
          <w:sz w:val="16"/>
          <w:szCs w:val="16"/>
          <w:lang w:val="es-ES_tradnl"/>
        </w:rPr>
        <w:t>de las siguientes opciones:</w:t>
      </w:r>
    </w:p>
    <w:p w14:paraId="43320260" w14:textId="77777777" w:rsidR="00546113" w:rsidRPr="008F2481" w:rsidRDefault="00546113" w:rsidP="00546113">
      <w:pPr>
        <w:ind w:left="426"/>
        <w:rPr>
          <w:rFonts w:ascii="Montserrat" w:hAnsi="Montserrat"/>
          <w:color w:val="000000" w:themeColor="text1"/>
          <w:sz w:val="14"/>
          <w:szCs w:val="14"/>
          <w:lang w:val="es-ES_tradnl"/>
        </w:rPr>
      </w:pPr>
    </w:p>
    <w:tbl>
      <w:tblPr>
        <w:tblStyle w:val="Tablaconcuadrcula"/>
        <w:tblW w:w="9639" w:type="dxa"/>
        <w:tblInd w:w="562" w:type="dxa"/>
        <w:tblLook w:val="04A0" w:firstRow="1" w:lastRow="0" w:firstColumn="1" w:lastColumn="0" w:noHBand="0" w:noVBand="1"/>
      </w:tblPr>
      <w:tblGrid>
        <w:gridCol w:w="8931"/>
        <w:gridCol w:w="708"/>
      </w:tblGrid>
      <w:tr w:rsidR="008F2481" w:rsidRPr="008F2481" w14:paraId="2AA2C85A" w14:textId="77777777" w:rsidTr="00936259">
        <w:tc>
          <w:tcPr>
            <w:tcW w:w="8931" w:type="dxa"/>
          </w:tcPr>
          <w:p w14:paraId="5D8807A6" w14:textId="10E64856" w:rsidR="00C77D2B" w:rsidRPr="008F2481" w:rsidRDefault="004F6D1C" w:rsidP="00936259">
            <w:pPr>
              <w:rPr>
                <w:rFonts w:ascii="Montserrat" w:hAnsi="Montserrat"/>
                <w:color w:val="000000" w:themeColor="text1"/>
                <w:sz w:val="14"/>
                <w:szCs w:val="14"/>
                <w:lang w:val="es-ES_tradnl"/>
              </w:rPr>
            </w:pPr>
            <w:permStart w:id="2097877449" w:edGrp="everyone" w:colFirst="1" w:colLast="1"/>
            <w:r w:rsidRPr="008F2481">
              <w:rPr>
                <w:rFonts w:ascii="Montserrat" w:hAnsi="Montserrat"/>
                <w:color w:val="000000" w:themeColor="text1"/>
                <w:sz w:val="16"/>
                <w:szCs w:val="16"/>
                <w:lang w:val="es-ES_tradnl"/>
              </w:rPr>
              <w:t>Comunicación de e</w:t>
            </w:r>
            <w:r w:rsidR="00C77D2B" w:rsidRPr="008F2481">
              <w:rPr>
                <w:rFonts w:ascii="Montserrat" w:hAnsi="Montserrat"/>
                <w:color w:val="000000" w:themeColor="text1"/>
                <w:sz w:val="16"/>
                <w:szCs w:val="16"/>
                <w:lang w:val="es-ES_tradnl"/>
              </w:rPr>
              <w:t xml:space="preserve">xtensión </w:t>
            </w:r>
            <w:r w:rsidR="009D2014" w:rsidRPr="008F2481">
              <w:rPr>
                <w:rFonts w:ascii="Montserrat" w:hAnsi="Montserrat"/>
                <w:color w:val="000000" w:themeColor="text1"/>
                <w:sz w:val="16"/>
                <w:szCs w:val="16"/>
                <w:lang w:val="es-ES_tradnl"/>
              </w:rPr>
              <w:t xml:space="preserve">de plazos </w:t>
            </w:r>
            <w:r w:rsidR="00C77D2B" w:rsidRPr="008F2481">
              <w:rPr>
                <w:rFonts w:ascii="Montserrat" w:hAnsi="Montserrat"/>
                <w:color w:val="000000" w:themeColor="text1"/>
                <w:sz w:val="16"/>
                <w:szCs w:val="16"/>
                <w:lang w:val="es-ES_tradnl"/>
              </w:rPr>
              <w:t>conforme a lo establecido en el anexo II del Acuerdo del Consejo de Ministros de 11 mayo de 2021</w:t>
            </w:r>
          </w:p>
        </w:tc>
        <w:tc>
          <w:tcPr>
            <w:tcW w:w="708" w:type="dxa"/>
          </w:tcPr>
          <w:p w14:paraId="469A5B06" w14:textId="10FA9302" w:rsidR="00C77D2B" w:rsidRPr="008F2481" w:rsidRDefault="004E283A" w:rsidP="00936259">
            <w:pPr>
              <w:ind w:right="-455"/>
              <w:rPr>
                <w:rFonts w:ascii="Montserrat" w:hAnsi="Montserrat"/>
                <w:color w:val="000000" w:themeColor="text1"/>
                <w:sz w:val="14"/>
                <w:szCs w:val="14"/>
                <w:lang w:val="es-ES_tradnl"/>
              </w:rPr>
            </w:pPr>
            <w:r w:rsidRPr="008F2481">
              <w:rPr>
                <w:rFonts w:ascii="Montserrat" w:hAnsi="Montserrat"/>
                <w:color w:val="000000" w:themeColor="text1"/>
                <w:sz w:val="14"/>
                <w:szCs w:val="14"/>
                <w:lang w:val="es-ES_tradnl"/>
              </w:rPr>
              <w:t xml:space="preserve">   </w:t>
            </w:r>
          </w:p>
        </w:tc>
      </w:tr>
      <w:tr w:rsidR="008F2481" w:rsidRPr="008F2481" w14:paraId="14AE4CA8" w14:textId="77777777" w:rsidTr="00936259">
        <w:tc>
          <w:tcPr>
            <w:tcW w:w="8931" w:type="dxa"/>
          </w:tcPr>
          <w:p w14:paraId="41ECF000" w14:textId="416BF678" w:rsidR="00C77D2B" w:rsidRPr="008F2481" w:rsidRDefault="00C77D2B" w:rsidP="00936259">
            <w:pPr>
              <w:rPr>
                <w:rFonts w:ascii="Montserrat" w:hAnsi="Montserrat"/>
                <w:color w:val="000000" w:themeColor="text1"/>
                <w:sz w:val="14"/>
                <w:szCs w:val="14"/>
                <w:lang w:val="es-ES_tradnl"/>
              </w:rPr>
            </w:pPr>
            <w:permStart w:id="1949981738" w:edGrp="everyone" w:colFirst="1" w:colLast="1"/>
            <w:permEnd w:id="2097877449"/>
            <w:r w:rsidRPr="008F2481">
              <w:rPr>
                <w:rFonts w:ascii="Montserrat" w:hAnsi="Montserrat"/>
                <w:color w:val="000000" w:themeColor="text1"/>
                <w:sz w:val="16"/>
                <w:szCs w:val="16"/>
                <w:lang w:val="es-ES_tradnl"/>
              </w:rPr>
              <w:t>C</w:t>
            </w:r>
            <w:r w:rsidR="004F6D1C" w:rsidRPr="008F2481">
              <w:rPr>
                <w:rFonts w:ascii="Montserrat" w:hAnsi="Montserrat"/>
                <w:color w:val="000000" w:themeColor="text1"/>
                <w:sz w:val="16"/>
                <w:szCs w:val="16"/>
                <w:lang w:val="es-ES_tradnl"/>
              </w:rPr>
              <w:t>omunicación de c</w:t>
            </w:r>
            <w:r w:rsidRPr="008F2481">
              <w:rPr>
                <w:rFonts w:ascii="Montserrat" w:hAnsi="Montserrat"/>
                <w:color w:val="000000" w:themeColor="text1"/>
                <w:sz w:val="16"/>
                <w:szCs w:val="16"/>
                <w:lang w:val="es-ES_tradnl"/>
              </w:rPr>
              <w:t xml:space="preserve">onversión de la financiación asegurada en préstamo participativo no convertible en capital conforme a lo establecido en el anexo III del Acuerdo del Consejo de </w:t>
            </w:r>
            <w:proofErr w:type="gramStart"/>
            <w:r w:rsidRPr="008F2481">
              <w:rPr>
                <w:rFonts w:ascii="Montserrat" w:hAnsi="Montserrat"/>
                <w:color w:val="000000" w:themeColor="text1"/>
                <w:sz w:val="16"/>
                <w:szCs w:val="16"/>
                <w:lang w:val="es-ES_tradnl"/>
              </w:rPr>
              <w:t>Ministros</w:t>
            </w:r>
            <w:proofErr w:type="gramEnd"/>
            <w:r w:rsidRPr="008F2481">
              <w:rPr>
                <w:rFonts w:ascii="Montserrat" w:hAnsi="Montserrat"/>
                <w:color w:val="000000" w:themeColor="text1"/>
                <w:sz w:val="16"/>
                <w:szCs w:val="16"/>
                <w:lang w:val="es-ES_tradnl"/>
              </w:rPr>
              <w:t xml:space="preserve"> de 11 de mayo de 2021</w:t>
            </w:r>
          </w:p>
        </w:tc>
        <w:tc>
          <w:tcPr>
            <w:tcW w:w="708" w:type="dxa"/>
          </w:tcPr>
          <w:p w14:paraId="39BFF888" w14:textId="602EC7AF" w:rsidR="00C77D2B" w:rsidRPr="008F2481" w:rsidRDefault="004E283A" w:rsidP="00936259">
            <w:pPr>
              <w:ind w:right="-455"/>
              <w:rPr>
                <w:rFonts w:ascii="Montserrat" w:hAnsi="Montserrat"/>
                <w:color w:val="000000" w:themeColor="text1"/>
                <w:sz w:val="14"/>
                <w:szCs w:val="14"/>
                <w:lang w:val="es-ES_tradnl"/>
              </w:rPr>
            </w:pPr>
            <w:r w:rsidRPr="008F2481">
              <w:rPr>
                <w:rFonts w:ascii="Montserrat" w:hAnsi="Montserrat"/>
                <w:color w:val="000000" w:themeColor="text1"/>
                <w:sz w:val="14"/>
                <w:szCs w:val="14"/>
                <w:lang w:val="es-ES_tradnl"/>
              </w:rPr>
              <w:t xml:space="preserve">   </w:t>
            </w:r>
          </w:p>
        </w:tc>
      </w:tr>
      <w:tr w:rsidR="00546113" w:rsidRPr="008F2481" w14:paraId="26E34D19" w14:textId="77777777" w:rsidTr="00936259">
        <w:tc>
          <w:tcPr>
            <w:tcW w:w="8931" w:type="dxa"/>
          </w:tcPr>
          <w:p w14:paraId="22EA2E4C" w14:textId="2745247F" w:rsidR="00546113" w:rsidRPr="008F2481" w:rsidRDefault="004F6D1C" w:rsidP="00546113">
            <w:pPr>
              <w:rPr>
                <w:rFonts w:ascii="Montserrat" w:hAnsi="Montserrat"/>
                <w:color w:val="000000" w:themeColor="text1"/>
                <w:sz w:val="16"/>
                <w:szCs w:val="16"/>
                <w:lang w:val="es-ES_tradnl"/>
              </w:rPr>
            </w:pPr>
            <w:permStart w:id="1305093997" w:edGrp="everyone" w:colFirst="1" w:colLast="1"/>
            <w:permEnd w:id="1949981738"/>
            <w:r w:rsidRPr="008F2481">
              <w:rPr>
                <w:rFonts w:ascii="Montserrat" w:hAnsi="Montserrat"/>
                <w:color w:val="000000" w:themeColor="text1"/>
                <w:sz w:val="16"/>
                <w:szCs w:val="16"/>
                <w:lang w:val="es-ES_tradnl"/>
              </w:rPr>
              <w:t>Solicitud de r</w:t>
            </w:r>
            <w:r w:rsidR="00546113" w:rsidRPr="008F2481">
              <w:rPr>
                <w:rFonts w:ascii="Montserrat" w:hAnsi="Montserrat"/>
                <w:color w:val="000000" w:themeColor="text1"/>
                <w:sz w:val="16"/>
                <w:szCs w:val="16"/>
                <w:lang w:val="es-ES_tradnl"/>
              </w:rPr>
              <w:t xml:space="preserve">ealización de transferencia conforme a lo establecido en el anexo IV del Acuerdo del Consejo de </w:t>
            </w:r>
            <w:proofErr w:type="gramStart"/>
            <w:r w:rsidR="00546113" w:rsidRPr="008F2481">
              <w:rPr>
                <w:rFonts w:ascii="Montserrat" w:hAnsi="Montserrat"/>
                <w:color w:val="000000" w:themeColor="text1"/>
                <w:sz w:val="16"/>
                <w:szCs w:val="16"/>
                <w:lang w:val="es-ES_tradnl"/>
              </w:rPr>
              <w:t>Ministros</w:t>
            </w:r>
            <w:proofErr w:type="gramEnd"/>
            <w:r w:rsidR="00546113" w:rsidRPr="008F2481">
              <w:rPr>
                <w:rFonts w:ascii="Montserrat" w:hAnsi="Montserrat"/>
                <w:color w:val="000000" w:themeColor="text1"/>
                <w:sz w:val="16"/>
                <w:szCs w:val="16"/>
                <w:lang w:val="es-ES_tradnl"/>
              </w:rPr>
              <w:t xml:space="preserve"> de 11 de mayo de 2021</w:t>
            </w:r>
          </w:p>
        </w:tc>
        <w:tc>
          <w:tcPr>
            <w:tcW w:w="708" w:type="dxa"/>
          </w:tcPr>
          <w:p w14:paraId="0CFED2A2" w14:textId="3CB3C5A0" w:rsidR="00546113" w:rsidRPr="008F2481" w:rsidRDefault="004E283A" w:rsidP="00936259">
            <w:pPr>
              <w:ind w:right="-455"/>
              <w:rPr>
                <w:rFonts w:ascii="Montserrat" w:hAnsi="Montserrat"/>
                <w:color w:val="000000" w:themeColor="text1"/>
                <w:sz w:val="14"/>
                <w:szCs w:val="14"/>
                <w:lang w:val="es-ES_tradnl"/>
              </w:rPr>
            </w:pPr>
            <w:r w:rsidRPr="008F2481">
              <w:rPr>
                <w:rFonts w:ascii="Montserrat" w:hAnsi="Montserrat"/>
                <w:color w:val="000000" w:themeColor="text1"/>
                <w:sz w:val="14"/>
                <w:szCs w:val="14"/>
                <w:lang w:val="es-ES_tradnl"/>
              </w:rPr>
              <w:t xml:space="preserve">   </w:t>
            </w:r>
          </w:p>
        </w:tc>
      </w:tr>
      <w:permEnd w:id="1305093997"/>
    </w:tbl>
    <w:p w14:paraId="1AFFED2A" w14:textId="77777777" w:rsidR="00546113" w:rsidRPr="008F2481" w:rsidRDefault="00546113" w:rsidP="00130483">
      <w:pPr>
        <w:ind w:left="66" w:right="113"/>
        <w:rPr>
          <w:rFonts w:ascii="Montserrat" w:hAnsi="Montserrat"/>
          <w:b/>
          <w:color w:val="000000" w:themeColor="text1"/>
          <w:sz w:val="16"/>
          <w:szCs w:val="16"/>
          <w:lang w:val="es-ES_tradnl"/>
        </w:rPr>
      </w:pPr>
    </w:p>
    <w:p w14:paraId="45D0F616" w14:textId="77777777" w:rsidR="00FF4219" w:rsidRPr="008F2481" w:rsidRDefault="00FF4219">
      <w:pPr>
        <w:rPr>
          <w:rFonts w:ascii="Montserrat" w:hAnsi="Montserrat"/>
          <w:b/>
          <w:color w:val="000000" w:themeColor="text1"/>
          <w:sz w:val="16"/>
          <w:szCs w:val="16"/>
          <w:lang w:val="es-ES_tradnl"/>
        </w:rPr>
      </w:pPr>
    </w:p>
    <w:p w14:paraId="7C7D8BC6" w14:textId="77777777" w:rsidR="00FF4219" w:rsidRPr="008F2481" w:rsidRDefault="00FF4219">
      <w:pPr>
        <w:rPr>
          <w:rFonts w:ascii="Montserrat" w:hAnsi="Montserrat"/>
          <w:b/>
          <w:color w:val="000000" w:themeColor="text1"/>
          <w:sz w:val="16"/>
          <w:szCs w:val="16"/>
          <w:lang w:val="es-ES_tradnl"/>
        </w:rPr>
      </w:pPr>
    </w:p>
    <w:p w14:paraId="77681D58" w14:textId="77777777" w:rsidR="00FF4219" w:rsidRPr="008F2481" w:rsidRDefault="00FF4219">
      <w:pPr>
        <w:rPr>
          <w:rFonts w:ascii="Montserrat" w:hAnsi="Montserrat"/>
          <w:b/>
          <w:color w:val="000000" w:themeColor="text1"/>
          <w:sz w:val="16"/>
          <w:szCs w:val="16"/>
          <w:lang w:val="es-ES_tradnl"/>
        </w:rPr>
      </w:pPr>
    </w:p>
    <w:p w14:paraId="0BB613F4" w14:textId="46C6C746" w:rsidR="00A63935" w:rsidRPr="008F2481" w:rsidRDefault="00A63935" w:rsidP="00FF4219">
      <w:pPr>
        <w:pStyle w:val="Prrafodelista"/>
        <w:ind w:left="360"/>
        <w:rPr>
          <w:rFonts w:ascii="Montserrat" w:hAnsi="Montserrat"/>
          <w:b/>
          <w:color w:val="000000" w:themeColor="text1"/>
          <w:sz w:val="16"/>
          <w:szCs w:val="16"/>
          <w:lang w:val="es-ES_tradnl"/>
        </w:rPr>
      </w:pPr>
      <w:r w:rsidRPr="008F2481">
        <w:rPr>
          <w:rFonts w:ascii="Montserrat" w:hAnsi="Montserrat"/>
          <w:b/>
          <w:color w:val="000000" w:themeColor="text1"/>
          <w:sz w:val="16"/>
          <w:szCs w:val="16"/>
          <w:lang w:val="es-ES_tradnl"/>
        </w:rPr>
        <w:br w:type="page"/>
      </w:r>
    </w:p>
    <w:p w14:paraId="342E1256" w14:textId="77777777" w:rsidR="004F671A" w:rsidRPr="008F2481" w:rsidRDefault="004F671A" w:rsidP="00130483">
      <w:pPr>
        <w:ind w:left="66" w:right="113"/>
        <w:rPr>
          <w:rFonts w:ascii="Montserrat" w:hAnsi="Montserrat"/>
          <w:b/>
          <w:color w:val="000000" w:themeColor="text1"/>
          <w:sz w:val="16"/>
          <w:szCs w:val="16"/>
          <w:lang w:val="es-ES_tradnl"/>
        </w:rPr>
      </w:pPr>
    </w:p>
    <w:p w14:paraId="632841D1" w14:textId="77777777" w:rsidR="004F671A" w:rsidRPr="008F2481" w:rsidRDefault="004F671A" w:rsidP="00130483">
      <w:pPr>
        <w:ind w:left="66" w:right="113"/>
        <w:rPr>
          <w:rFonts w:ascii="Montserrat" w:hAnsi="Montserrat"/>
          <w:b/>
          <w:color w:val="000000" w:themeColor="text1"/>
          <w:sz w:val="16"/>
          <w:szCs w:val="16"/>
          <w:lang w:val="es-ES_tradnl"/>
        </w:rPr>
      </w:pPr>
    </w:p>
    <w:p w14:paraId="72DA8462" w14:textId="42F2F5BA" w:rsidR="00FF4219" w:rsidRPr="008F2481" w:rsidRDefault="00FF4219" w:rsidP="00FF4219">
      <w:pPr>
        <w:pBdr>
          <w:bottom w:val="single" w:sz="4" w:space="1" w:color="auto"/>
        </w:pBdr>
        <w:ind w:left="66" w:right="113"/>
        <w:jc w:val="center"/>
        <w:rPr>
          <w:rFonts w:ascii="Montserrat" w:hAnsi="Montserrat"/>
          <w:b/>
          <w:color w:val="000000" w:themeColor="text1"/>
          <w:lang w:val="es-ES_tradnl"/>
        </w:rPr>
      </w:pPr>
      <w:r w:rsidRPr="008F2481">
        <w:rPr>
          <w:rFonts w:ascii="Montserrat" w:hAnsi="Montserrat"/>
          <w:b/>
          <w:color w:val="000000" w:themeColor="text1"/>
          <w:lang w:val="es-ES_tradnl"/>
        </w:rPr>
        <w:t>MODIFICACIONES BAJO ANEXOS II Y III DEL CÓDIGO DE BUENAS PRÁCTICAS</w:t>
      </w:r>
    </w:p>
    <w:p w14:paraId="44159FD5" w14:textId="77777777" w:rsidR="00FF4219" w:rsidRPr="008F2481" w:rsidRDefault="00FF4219" w:rsidP="00FF4219">
      <w:pPr>
        <w:ind w:left="66" w:right="113"/>
        <w:jc w:val="both"/>
        <w:rPr>
          <w:rFonts w:ascii="Montserrat" w:hAnsi="Montserrat"/>
          <w:b/>
          <w:color w:val="000000" w:themeColor="text1"/>
          <w:lang w:val="es-ES_tradnl"/>
        </w:rPr>
      </w:pPr>
    </w:p>
    <w:p w14:paraId="2BD3C155" w14:textId="4715A7F8" w:rsidR="004F671A" w:rsidRPr="008F2481" w:rsidRDefault="004F671A" w:rsidP="00130483">
      <w:pPr>
        <w:ind w:left="66" w:right="113"/>
        <w:jc w:val="both"/>
        <w:rPr>
          <w:rFonts w:ascii="Montserrat" w:hAnsi="Montserrat"/>
          <w:b/>
          <w:color w:val="000000" w:themeColor="text1"/>
          <w:lang w:val="es-ES_tradnl"/>
        </w:rPr>
      </w:pPr>
      <w:r w:rsidRPr="008F2481">
        <w:rPr>
          <w:rFonts w:ascii="Montserrat" w:hAnsi="Montserrat"/>
          <w:b/>
          <w:color w:val="000000" w:themeColor="text1"/>
          <w:lang w:val="es-ES_tradnl"/>
        </w:rPr>
        <w:t>Si lo que usted solicita es una EXTENSIÓN (punto 3.1</w:t>
      </w:r>
      <w:r w:rsidR="004F6D1C" w:rsidRPr="008F2481">
        <w:rPr>
          <w:rFonts w:ascii="Montserrat" w:hAnsi="Montserrat"/>
          <w:b/>
          <w:color w:val="000000" w:themeColor="text1"/>
          <w:lang w:val="es-ES_tradnl"/>
        </w:rPr>
        <w:t xml:space="preserve"> siguiente</w:t>
      </w:r>
      <w:r w:rsidRPr="008F2481">
        <w:rPr>
          <w:rFonts w:ascii="Montserrat" w:hAnsi="Montserrat"/>
          <w:b/>
          <w:color w:val="000000" w:themeColor="text1"/>
          <w:lang w:val="es-ES_tradnl"/>
        </w:rPr>
        <w:t xml:space="preserve">) o una </w:t>
      </w:r>
      <w:r w:rsidR="00893E75" w:rsidRPr="008F2481">
        <w:rPr>
          <w:rFonts w:ascii="Montserrat" w:hAnsi="Montserrat"/>
          <w:b/>
          <w:color w:val="000000" w:themeColor="text1"/>
          <w:lang w:val="es-ES_tradnl"/>
        </w:rPr>
        <w:t xml:space="preserve">CONVERSIÓN DE LA </w:t>
      </w:r>
      <w:r w:rsidRPr="008F2481">
        <w:rPr>
          <w:rFonts w:ascii="Montserrat" w:hAnsi="Montserrat"/>
          <w:b/>
          <w:color w:val="000000" w:themeColor="text1"/>
          <w:lang w:val="es-ES_tradnl"/>
        </w:rPr>
        <w:t xml:space="preserve">FINANCIACIÓN EN </w:t>
      </w:r>
      <w:r w:rsidR="00893E75" w:rsidRPr="008F2481">
        <w:rPr>
          <w:rFonts w:ascii="Montserrat" w:hAnsi="Montserrat"/>
          <w:b/>
          <w:color w:val="000000" w:themeColor="text1"/>
          <w:lang w:val="es-ES_tradnl"/>
        </w:rPr>
        <w:t xml:space="preserve">UN </w:t>
      </w:r>
      <w:r w:rsidRPr="008F2481">
        <w:rPr>
          <w:rFonts w:ascii="Montserrat" w:hAnsi="Montserrat"/>
          <w:b/>
          <w:color w:val="000000" w:themeColor="text1"/>
          <w:lang w:val="es-ES_tradnl"/>
        </w:rPr>
        <w:t>PRÉSTAMO PARTICIPATIVO NO CONVERTIBLE EN CAPITAL (punto 3.2</w:t>
      </w:r>
      <w:r w:rsidR="004F6D1C" w:rsidRPr="008F2481">
        <w:rPr>
          <w:rFonts w:ascii="Montserrat" w:hAnsi="Montserrat"/>
          <w:b/>
          <w:color w:val="000000" w:themeColor="text1"/>
          <w:lang w:val="es-ES_tradnl"/>
        </w:rPr>
        <w:t xml:space="preserve"> siguiente</w:t>
      </w:r>
      <w:r w:rsidRPr="008F2481">
        <w:rPr>
          <w:rFonts w:ascii="Montserrat" w:hAnsi="Montserrat"/>
          <w:b/>
          <w:color w:val="000000" w:themeColor="text1"/>
          <w:lang w:val="es-ES_tradnl"/>
        </w:rPr>
        <w:t>) debe rellenar uno de los siguientes apartados:</w:t>
      </w:r>
    </w:p>
    <w:p w14:paraId="75AC9E5C" w14:textId="77777777" w:rsidR="004F671A" w:rsidRPr="008F2481" w:rsidRDefault="004F671A" w:rsidP="00130483">
      <w:pPr>
        <w:ind w:left="66" w:right="113"/>
        <w:jc w:val="both"/>
        <w:rPr>
          <w:rFonts w:ascii="Montserrat" w:hAnsi="Montserrat"/>
          <w:b/>
          <w:color w:val="000000" w:themeColor="text1"/>
          <w:sz w:val="16"/>
          <w:szCs w:val="16"/>
          <w:lang w:val="es-ES_tradnl"/>
        </w:rPr>
      </w:pPr>
    </w:p>
    <w:p w14:paraId="23AA145A" w14:textId="77777777" w:rsidR="004F671A" w:rsidRPr="008F2481" w:rsidRDefault="004F671A" w:rsidP="00130483">
      <w:pPr>
        <w:ind w:left="66" w:right="113"/>
        <w:rPr>
          <w:rFonts w:ascii="Montserrat" w:hAnsi="Montserrat"/>
          <w:b/>
          <w:color w:val="000000" w:themeColor="text1"/>
          <w:sz w:val="16"/>
          <w:szCs w:val="16"/>
          <w:lang w:val="es-ES_tradnl"/>
        </w:rPr>
      </w:pPr>
    </w:p>
    <w:p w14:paraId="59985DAA" w14:textId="11CDE2BC" w:rsidR="00351D82" w:rsidRPr="008F2481" w:rsidRDefault="00510198" w:rsidP="00130483">
      <w:pPr>
        <w:pStyle w:val="Prrafodelista"/>
        <w:numPr>
          <w:ilvl w:val="1"/>
          <w:numId w:val="19"/>
        </w:numPr>
        <w:rPr>
          <w:rFonts w:ascii="Montserrat" w:hAnsi="Montserrat"/>
          <w:b/>
          <w:color w:val="000000" w:themeColor="text1"/>
          <w:sz w:val="16"/>
          <w:szCs w:val="16"/>
          <w:lang w:val="es-ES_tradnl"/>
        </w:rPr>
      </w:pPr>
      <w:r w:rsidRPr="008F2481">
        <w:rPr>
          <w:rFonts w:ascii="Montserrat" w:hAnsi="Montserrat"/>
          <w:b/>
          <w:color w:val="000000" w:themeColor="text1"/>
          <w:lang w:val="es-ES_tradnl"/>
        </w:rPr>
        <w:t xml:space="preserve">COMUNICACIÓN </w:t>
      </w:r>
      <w:r w:rsidR="00351D82" w:rsidRPr="008F2481">
        <w:rPr>
          <w:rFonts w:ascii="Montserrat" w:hAnsi="Montserrat"/>
          <w:b/>
          <w:color w:val="000000" w:themeColor="text1"/>
          <w:lang w:val="es-ES_tradnl"/>
        </w:rPr>
        <w:t xml:space="preserve">DE EXTENSIÓN </w:t>
      </w:r>
      <w:r w:rsidR="003A4002" w:rsidRPr="008F2481">
        <w:rPr>
          <w:rFonts w:ascii="Montserrat" w:hAnsi="Montserrat"/>
          <w:b/>
          <w:color w:val="000000" w:themeColor="text1"/>
          <w:sz w:val="16"/>
          <w:szCs w:val="16"/>
          <w:lang w:val="es-ES_tradnl"/>
        </w:rPr>
        <w:t>(a cumplimentar</w:t>
      </w:r>
      <w:r w:rsidR="00351D82" w:rsidRPr="008F2481">
        <w:rPr>
          <w:rFonts w:ascii="Montserrat" w:hAnsi="Montserrat"/>
          <w:b/>
          <w:color w:val="000000" w:themeColor="text1"/>
          <w:sz w:val="16"/>
          <w:szCs w:val="16"/>
          <w:lang w:val="es-ES_tradnl"/>
        </w:rPr>
        <w:t xml:space="preserve"> </w:t>
      </w:r>
      <w:r w:rsidR="00FF4219" w:rsidRPr="008F2481">
        <w:rPr>
          <w:rFonts w:ascii="Montserrat" w:hAnsi="Montserrat"/>
          <w:b/>
          <w:color w:val="000000" w:themeColor="text1"/>
          <w:sz w:val="16"/>
          <w:szCs w:val="16"/>
          <w:lang w:val="es-ES_tradnl"/>
        </w:rPr>
        <w:t>para extensiones de créditos</w:t>
      </w:r>
      <w:r w:rsidR="00351D82" w:rsidRPr="008F2481">
        <w:rPr>
          <w:rFonts w:ascii="Montserrat" w:hAnsi="Montserrat"/>
          <w:b/>
          <w:color w:val="000000" w:themeColor="text1"/>
          <w:sz w:val="16"/>
          <w:szCs w:val="16"/>
          <w:lang w:val="es-ES_tradnl"/>
        </w:rPr>
        <w:t xml:space="preserve"> en base al Anexo II del Acuerdo del Consejo de Ministros </w:t>
      </w:r>
      <w:r w:rsidR="00630FD2" w:rsidRPr="008F2481">
        <w:rPr>
          <w:rFonts w:ascii="Montserrat" w:hAnsi="Montserrat"/>
          <w:b/>
          <w:color w:val="000000" w:themeColor="text1"/>
          <w:sz w:val="16"/>
          <w:szCs w:val="16"/>
          <w:lang w:val="es-ES_tradnl"/>
        </w:rPr>
        <w:t xml:space="preserve">(ACM) </w:t>
      </w:r>
      <w:r w:rsidR="00351D82" w:rsidRPr="008F2481">
        <w:rPr>
          <w:rFonts w:ascii="Montserrat" w:hAnsi="Montserrat"/>
          <w:b/>
          <w:color w:val="000000" w:themeColor="text1"/>
          <w:sz w:val="16"/>
          <w:szCs w:val="16"/>
          <w:lang w:val="es-ES_tradnl"/>
        </w:rPr>
        <w:t>de 11 de mayo de 2021</w:t>
      </w:r>
      <w:r w:rsidR="00630FD2" w:rsidRPr="008F2481">
        <w:rPr>
          <w:rFonts w:ascii="Montserrat" w:hAnsi="Montserrat"/>
          <w:b/>
          <w:color w:val="000000" w:themeColor="text1"/>
          <w:sz w:val="16"/>
          <w:szCs w:val="16"/>
          <w:lang w:val="es-ES_tradnl"/>
        </w:rPr>
        <w:t xml:space="preserve"> posteriormente modificado según el ACM del 30 de noviembre de 2021</w:t>
      </w:r>
      <w:r w:rsidR="00351D82" w:rsidRPr="008F2481">
        <w:rPr>
          <w:rFonts w:ascii="Montserrat" w:hAnsi="Montserrat"/>
          <w:b/>
          <w:color w:val="000000" w:themeColor="text1"/>
          <w:sz w:val="16"/>
          <w:szCs w:val="16"/>
          <w:lang w:val="es-ES_tradnl"/>
        </w:rPr>
        <w:t>)</w:t>
      </w:r>
      <w:r w:rsidR="00154D71" w:rsidRPr="008F2481">
        <w:rPr>
          <w:rFonts w:ascii="Montserrat" w:hAnsi="Montserrat"/>
          <w:b/>
          <w:color w:val="000000" w:themeColor="text1"/>
          <w:sz w:val="16"/>
          <w:szCs w:val="16"/>
          <w:lang w:val="es-ES_tradnl"/>
        </w:rPr>
        <w:t>.</w:t>
      </w:r>
    </w:p>
    <w:p w14:paraId="2CCD027E" w14:textId="77777777" w:rsidR="00351D82" w:rsidRPr="008F2481" w:rsidRDefault="00351D82" w:rsidP="00002A50">
      <w:pPr>
        <w:rPr>
          <w:rFonts w:ascii="Montserrat" w:hAnsi="Montserrat"/>
          <w:b/>
          <w:color w:val="000000" w:themeColor="text1"/>
          <w:sz w:val="16"/>
          <w:szCs w:val="16"/>
          <w:lang w:val="es-ES_tradnl"/>
        </w:rPr>
      </w:pPr>
    </w:p>
    <w:tbl>
      <w:tblPr>
        <w:tblW w:w="9780" w:type="dxa"/>
        <w:tblInd w:w="421" w:type="dxa"/>
        <w:tblLayout w:type="fixed"/>
        <w:tblLook w:val="01E0" w:firstRow="1" w:lastRow="1" w:firstColumn="1" w:lastColumn="1" w:noHBand="0" w:noVBand="0"/>
      </w:tblPr>
      <w:tblGrid>
        <w:gridCol w:w="4536"/>
        <w:gridCol w:w="5244"/>
      </w:tblGrid>
      <w:tr w:rsidR="00546113" w:rsidRPr="008F2481" w14:paraId="4ABF8C21" w14:textId="77777777" w:rsidTr="002D7180">
        <w:trPr>
          <w:cantSplit/>
          <w:trHeight w:val="340"/>
        </w:trPr>
        <w:tc>
          <w:tcPr>
            <w:tcW w:w="4536" w:type="dxa"/>
            <w:tcBorders>
              <w:top w:val="single" w:sz="4" w:space="0" w:color="333399"/>
              <w:left w:val="single" w:sz="4" w:space="0" w:color="333399"/>
              <w:bottom w:val="single" w:sz="4" w:space="0" w:color="auto"/>
            </w:tcBorders>
            <w:vAlign w:val="center"/>
          </w:tcPr>
          <w:p w14:paraId="08D7A200" w14:textId="7A73F1BC" w:rsidR="00546113" w:rsidRPr="008F2481" w:rsidRDefault="00546113" w:rsidP="00546113">
            <w:pPr>
              <w:ind w:left="-108" w:right="34"/>
              <w:jc w:val="right"/>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 xml:space="preserve">¿Es la primera extensión que se realiza en esta póliza? </w:t>
            </w:r>
          </w:p>
        </w:tc>
        <w:tc>
          <w:tcPr>
            <w:tcW w:w="5244" w:type="dxa"/>
            <w:tcBorders>
              <w:top w:val="single" w:sz="4" w:space="0" w:color="333399"/>
              <w:bottom w:val="single" w:sz="4" w:space="0" w:color="auto"/>
              <w:right w:val="single" w:sz="4" w:space="0" w:color="333399"/>
            </w:tcBorders>
            <w:vAlign w:val="center"/>
          </w:tcPr>
          <w:p w14:paraId="51EEA1BC" w14:textId="686FF1DD" w:rsidR="00546113" w:rsidRPr="008F2481" w:rsidRDefault="00546113" w:rsidP="00DF1011">
            <w:pPr>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 xml:space="preserve">             </w:t>
            </w:r>
            <w:r w:rsidR="0037323B" w:rsidRPr="008F2481">
              <w:rPr>
                <w:rFonts w:ascii="Montserrat" w:hAnsi="Montserrat"/>
                <w:color w:val="000000" w:themeColor="text1"/>
                <w:sz w:val="16"/>
                <w:szCs w:val="16"/>
                <w:lang w:val="es-ES_tradnl"/>
              </w:rPr>
              <w:t xml:space="preserve">        </w:t>
            </w:r>
            <w:r w:rsidRPr="008F2481">
              <w:rPr>
                <w:rFonts w:ascii="Montserrat" w:hAnsi="Montserrat"/>
                <w:color w:val="000000" w:themeColor="text1"/>
                <w:sz w:val="16"/>
                <w:szCs w:val="16"/>
                <w:lang w:val="es-ES_tradnl"/>
              </w:rPr>
              <w:t xml:space="preserve">      </w:t>
            </w:r>
            <w:r w:rsidRPr="008F2481">
              <w:rPr>
                <w:rFonts w:ascii="Montserrat" w:hAnsi="Montserrat"/>
                <w:color w:val="000000" w:themeColor="text1"/>
                <w:sz w:val="16"/>
                <w:szCs w:val="16"/>
              </w:rPr>
              <w:t>SÍ [</w:t>
            </w:r>
            <w:permStart w:id="946161292" w:edGrp="everyone"/>
            <w:r w:rsidR="00DF1011" w:rsidRPr="008F2481">
              <w:rPr>
                <w:rFonts w:ascii="Montserrat" w:hAnsi="Montserrat"/>
                <w:color w:val="000000" w:themeColor="text1"/>
                <w:sz w:val="16"/>
                <w:szCs w:val="16"/>
              </w:rPr>
              <w:t xml:space="preserve">  </w:t>
            </w:r>
            <w:r w:rsidRPr="008F2481">
              <w:rPr>
                <w:rFonts w:ascii="Montserrat" w:hAnsi="Montserrat"/>
                <w:color w:val="000000" w:themeColor="text1"/>
                <w:sz w:val="16"/>
                <w:szCs w:val="16"/>
              </w:rPr>
              <w:t xml:space="preserve"> </w:t>
            </w:r>
            <w:permEnd w:id="946161292"/>
            <w:r w:rsidRPr="008F2481">
              <w:rPr>
                <w:rFonts w:ascii="Montserrat" w:hAnsi="Montserrat"/>
                <w:color w:val="000000" w:themeColor="text1"/>
                <w:sz w:val="16"/>
                <w:szCs w:val="16"/>
              </w:rPr>
              <w:t>]</w:t>
            </w:r>
            <w:r w:rsidRPr="008F2481">
              <w:rPr>
                <w:rFonts w:ascii="Montserrat" w:hAnsi="Montserrat"/>
                <w:color w:val="000000" w:themeColor="text1"/>
                <w:sz w:val="14"/>
                <w:szCs w:val="14"/>
              </w:rPr>
              <w:tab/>
            </w:r>
            <w:r w:rsidRPr="008F2481">
              <w:rPr>
                <w:rFonts w:ascii="Montserrat" w:hAnsi="Montserrat"/>
                <w:color w:val="000000" w:themeColor="text1"/>
                <w:sz w:val="16"/>
                <w:szCs w:val="16"/>
              </w:rPr>
              <w:t>NO [</w:t>
            </w:r>
            <w:permStart w:id="470495128" w:edGrp="everyone"/>
            <w:r w:rsidRPr="008F2481">
              <w:rPr>
                <w:rFonts w:ascii="Montserrat" w:hAnsi="Montserrat"/>
                <w:color w:val="000000" w:themeColor="text1"/>
                <w:sz w:val="16"/>
                <w:szCs w:val="16"/>
              </w:rPr>
              <w:t xml:space="preserve"> </w:t>
            </w:r>
            <w:r w:rsidR="00DF1011" w:rsidRPr="008F2481">
              <w:rPr>
                <w:rFonts w:ascii="Montserrat" w:hAnsi="Montserrat"/>
                <w:color w:val="000000" w:themeColor="text1"/>
                <w:sz w:val="16"/>
                <w:szCs w:val="16"/>
              </w:rPr>
              <w:t xml:space="preserve"> </w:t>
            </w:r>
            <w:r w:rsidRPr="008F2481">
              <w:rPr>
                <w:rFonts w:ascii="Montserrat" w:hAnsi="Montserrat"/>
                <w:color w:val="000000" w:themeColor="text1"/>
                <w:sz w:val="16"/>
                <w:szCs w:val="16"/>
              </w:rPr>
              <w:t xml:space="preserve"> </w:t>
            </w:r>
            <w:permEnd w:id="470495128"/>
            <w:r w:rsidRPr="008F2481">
              <w:rPr>
                <w:rFonts w:ascii="Montserrat" w:hAnsi="Montserrat"/>
                <w:color w:val="000000" w:themeColor="text1"/>
                <w:sz w:val="16"/>
                <w:szCs w:val="16"/>
              </w:rPr>
              <w:t>]</w:t>
            </w:r>
            <w:r w:rsidRPr="008F2481">
              <w:rPr>
                <w:rFonts w:ascii="Montserrat" w:hAnsi="Montserrat"/>
                <w:color w:val="000000" w:themeColor="text1"/>
                <w:sz w:val="16"/>
                <w:szCs w:val="16"/>
                <w:lang w:val="es-ES_tradnl"/>
              </w:rPr>
              <w:t xml:space="preserve"> </w:t>
            </w:r>
          </w:p>
        </w:tc>
      </w:tr>
    </w:tbl>
    <w:p w14:paraId="1A053797" w14:textId="77777777" w:rsidR="00546113" w:rsidRPr="008F2481" w:rsidRDefault="00546113" w:rsidP="00002A50">
      <w:pPr>
        <w:rPr>
          <w:rFonts w:ascii="Montserrat" w:hAnsi="Montserrat"/>
          <w:b/>
          <w:color w:val="000000" w:themeColor="text1"/>
          <w:sz w:val="16"/>
          <w:szCs w:val="16"/>
          <w:lang w:val="es-ES_tradnl"/>
        </w:rPr>
      </w:pPr>
    </w:p>
    <w:tbl>
      <w:tblPr>
        <w:tblW w:w="9780" w:type="dxa"/>
        <w:tblInd w:w="421" w:type="dxa"/>
        <w:tblLayout w:type="fixed"/>
        <w:tblLook w:val="01E0" w:firstRow="1" w:lastRow="1" w:firstColumn="1" w:lastColumn="1" w:noHBand="0" w:noVBand="0"/>
      </w:tblPr>
      <w:tblGrid>
        <w:gridCol w:w="4536"/>
        <w:gridCol w:w="5244"/>
      </w:tblGrid>
      <w:tr w:rsidR="00B9077A" w:rsidRPr="008F2481" w14:paraId="692A0DDD" w14:textId="77777777" w:rsidTr="00541148">
        <w:trPr>
          <w:cantSplit/>
          <w:trHeight w:val="340"/>
        </w:trPr>
        <w:tc>
          <w:tcPr>
            <w:tcW w:w="4536" w:type="dxa"/>
            <w:tcBorders>
              <w:top w:val="single" w:sz="4" w:space="0" w:color="333399"/>
              <w:left w:val="single" w:sz="4" w:space="0" w:color="333399"/>
              <w:bottom w:val="single" w:sz="4" w:space="0" w:color="auto"/>
            </w:tcBorders>
            <w:vAlign w:val="center"/>
          </w:tcPr>
          <w:p w14:paraId="367168B3" w14:textId="77777777" w:rsidR="00B9077A" w:rsidRPr="008F2481" w:rsidRDefault="00B9077A" w:rsidP="00541148">
            <w:pPr>
              <w:ind w:left="-108" w:right="34"/>
              <w:jc w:val="right"/>
              <w:rPr>
                <w:rFonts w:ascii="Montserrat" w:hAnsi="Montserrat"/>
                <w:color w:val="000000" w:themeColor="text1"/>
                <w:sz w:val="16"/>
                <w:szCs w:val="16"/>
                <w:lang w:val="es-ES_tradnl"/>
              </w:rPr>
            </w:pPr>
          </w:p>
          <w:p w14:paraId="46916157" w14:textId="2E0D932B" w:rsidR="00B9077A" w:rsidRPr="008F2481" w:rsidRDefault="00B9077A" w:rsidP="00981582">
            <w:pPr>
              <w:ind w:left="-108" w:right="34"/>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La operación para la que se solicita extensión tiene un Deudor con ayuda</w:t>
            </w:r>
            <w:r w:rsidR="004F6D1C" w:rsidRPr="008F2481">
              <w:rPr>
                <w:rFonts w:ascii="Montserrat" w:hAnsi="Montserrat"/>
                <w:color w:val="000000" w:themeColor="text1"/>
                <w:sz w:val="16"/>
                <w:szCs w:val="16"/>
                <w:lang w:val="es-ES_tradnl"/>
              </w:rPr>
              <w:t>s</w:t>
            </w:r>
            <w:r w:rsidRPr="008F2481">
              <w:rPr>
                <w:rFonts w:ascii="Montserrat" w:hAnsi="Montserrat"/>
                <w:color w:val="000000" w:themeColor="text1"/>
                <w:sz w:val="16"/>
                <w:szCs w:val="16"/>
                <w:lang w:val="es-ES_tradnl"/>
              </w:rPr>
              <w:t xml:space="preserve"> pública</w:t>
            </w:r>
            <w:r w:rsidR="004F6D1C" w:rsidRPr="008F2481">
              <w:rPr>
                <w:rFonts w:ascii="Montserrat" w:hAnsi="Montserrat"/>
                <w:color w:val="000000" w:themeColor="text1"/>
                <w:sz w:val="16"/>
                <w:szCs w:val="16"/>
                <w:lang w:val="es-ES_tradnl"/>
              </w:rPr>
              <w:t>s</w:t>
            </w:r>
            <w:r w:rsidRPr="008F2481">
              <w:rPr>
                <w:rFonts w:ascii="Montserrat" w:hAnsi="Montserrat"/>
                <w:color w:val="000000" w:themeColor="text1"/>
                <w:sz w:val="16"/>
                <w:szCs w:val="16"/>
                <w:lang w:val="es-ES_tradnl"/>
              </w:rPr>
              <w:footnoteReference w:id="1"/>
            </w:r>
            <w:r w:rsidRPr="008F2481">
              <w:rPr>
                <w:rFonts w:ascii="Montserrat" w:hAnsi="Montserrat"/>
                <w:color w:val="000000" w:themeColor="text1"/>
                <w:sz w:val="16"/>
                <w:szCs w:val="16"/>
                <w:lang w:val="es-ES_tradnl"/>
              </w:rPr>
              <w:t xml:space="preserve"> </w:t>
            </w:r>
            <w:r w:rsidR="004F6D1C" w:rsidRPr="008F2481">
              <w:rPr>
                <w:rFonts w:ascii="Montserrat" w:hAnsi="Montserrat"/>
                <w:color w:val="000000" w:themeColor="text1"/>
                <w:sz w:val="16"/>
                <w:szCs w:val="16"/>
                <w:lang w:val="es-ES_tradnl"/>
              </w:rPr>
              <w:t>totales</w:t>
            </w:r>
            <w:r w:rsidRPr="008F2481">
              <w:rPr>
                <w:rFonts w:ascii="Montserrat" w:hAnsi="Montserrat"/>
                <w:color w:val="000000" w:themeColor="text1"/>
                <w:sz w:val="16"/>
                <w:szCs w:val="16"/>
                <w:lang w:val="es-ES_tradnl"/>
              </w:rPr>
              <w:t xml:space="preserve"> igual</w:t>
            </w:r>
            <w:r w:rsidR="004F6D1C" w:rsidRPr="008F2481">
              <w:rPr>
                <w:rFonts w:ascii="Montserrat" w:hAnsi="Montserrat"/>
                <w:color w:val="000000" w:themeColor="text1"/>
                <w:sz w:val="16"/>
                <w:szCs w:val="16"/>
                <w:lang w:val="es-ES_tradnl"/>
              </w:rPr>
              <w:t>es</w:t>
            </w:r>
            <w:r w:rsidRPr="008F2481">
              <w:rPr>
                <w:rFonts w:ascii="Montserrat" w:hAnsi="Montserrat"/>
                <w:color w:val="000000" w:themeColor="text1"/>
                <w:sz w:val="16"/>
                <w:szCs w:val="16"/>
                <w:lang w:val="es-ES_tradnl"/>
              </w:rPr>
              <w:t xml:space="preserve"> o inferior</w:t>
            </w:r>
            <w:r w:rsidR="004F6D1C" w:rsidRPr="008F2481">
              <w:rPr>
                <w:rFonts w:ascii="Montserrat" w:hAnsi="Montserrat"/>
                <w:color w:val="000000" w:themeColor="text1"/>
                <w:sz w:val="16"/>
                <w:szCs w:val="16"/>
                <w:lang w:val="es-ES_tradnl"/>
              </w:rPr>
              <w:t>es</w:t>
            </w:r>
            <w:r w:rsidRPr="008F2481">
              <w:rPr>
                <w:rFonts w:ascii="Montserrat" w:hAnsi="Montserrat"/>
                <w:color w:val="000000" w:themeColor="text1"/>
                <w:sz w:val="16"/>
                <w:szCs w:val="16"/>
                <w:lang w:val="es-ES_tradnl"/>
              </w:rPr>
              <w:t xml:space="preserve"> </w:t>
            </w:r>
            <w:r w:rsidR="00630FD2" w:rsidRPr="008F2481">
              <w:rPr>
                <w:rFonts w:ascii="Montserrat" w:hAnsi="Montserrat"/>
                <w:color w:val="000000" w:themeColor="text1"/>
                <w:sz w:val="16"/>
                <w:szCs w:val="16"/>
                <w:lang w:val="es-ES_tradnl"/>
              </w:rPr>
              <w:t xml:space="preserve">2.300.000 </w:t>
            </w:r>
            <w:r w:rsidRPr="008F2481">
              <w:rPr>
                <w:rFonts w:ascii="Montserrat" w:hAnsi="Montserrat"/>
                <w:color w:val="000000" w:themeColor="text1"/>
                <w:sz w:val="16"/>
                <w:szCs w:val="16"/>
                <w:lang w:val="es-ES_tradnl"/>
              </w:rPr>
              <w:t xml:space="preserve">euros  o </w:t>
            </w:r>
            <w:r w:rsidR="00630FD2" w:rsidRPr="008F2481">
              <w:rPr>
                <w:rFonts w:ascii="Montserrat" w:hAnsi="Montserrat"/>
                <w:color w:val="000000" w:themeColor="text1"/>
                <w:sz w:val="16"/>
                <w:szCs w:val="16"/>
                <w:lang w:val="es-ES_tradnl"/>
              </w:rPr>
              <w:t xml:space="preserve">345.000 </w:t>
            </w:r>
            <w:r w:rsidRPr="008F2481">
              <w:rPr>
                <w:rFonts w:ascii="Montserrat" w:hAnsi="Montserrat"/>
                <w:color w:val="000000" w:themeColor="text1"/>
                <w:sz w:val="16"/>
                <w:szCs w:val="16"/>
                <w:lang w:val="es-ES_tradnl"/>
              </w:rPr>
              <w:t xml:space="preserve">euros para empresa activa en el sector de pesca o acuicultura o </w:t>
            </w:r>
            <w:r w:rsidR="004F6D1C" w:rsidRPr="008F2481">
              <w:rPr>
                <w:rFonts w:ascii="Montserrat" w:hAnsi="Montserrat"/>
                <w:color w:val="000000" w:themeColor="text1"/>
                <w:sz w:val="16"/>
                <w:szCs w:val="16"/>
                <w:lang w:val="es-ES_tradnl"/>
              </w:rPr>
              <w:t xml:space="preserve">a </w:t>
            </w:r>
            <w:r w:rsidR="00630FD2" w:rsidRPr="008F2481">
              <w:rPr>
                <w:rFonts w:ascii="Montserrat" w:hAnsi="Montserrat"/>
                <w:color w:val="000000" w:themeColor="text1"/>
                <w:sz w:val="16"/>
                <w:szCs w:val="16"/>
                <w:lang w:val="es-ES_tradnl"/>
              </w:rPr>
              <w:t xml:space="preserve">290.000 </w:t>
            </w:r>
            <w:r w:rsidRPr="008F2481">
              <w:rPr>
                <w:rFonts w:ascii="Montserrat" w:hAnsi="Montserrat"/>
                <w:color w:val="000000" w:themeColor="text1"/>
                <w:sz w:val="16"/>
                <w:szCs w:val="16"/>
                <w:lang w:val="es-ES_tradnl"/>
              </w:rPr>
              <w:t>euros para empresa activa en el sector agrícola</w:t>
            </w:r>
          </w:p>
        </w:tc>
        <w:tc>
          <w:tcPr>
            <w:tcW w:w="5244" w:type="dxa"/>
            <w:tcBorders>
              <w:top w:val="single" w:sz="4" w:space="0" w:color="333399"/>
              <w:bottom w:val="single" w:sz="4" w:space="0" w:color="auto"/>
              <w:right w:val="single" w:sz="4" w:space="0" w:color="333399"/>
            </w:tcBorders>
            <w:vAlign w:val="center"/>
          </w:tcPr>
          <w:p w14:paraId="52502F0E" w14:textId="77777777" w:rsidR="00B9077A" w:rsidRPr="008F2481" w:rsidRDefault="00B9077A" w:rsidP="00541148">
            <w:pPr>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 xml:space="preserve">                           </w:t>
            </w:r>
            <w:r w:rsidRPr="008F2481">
              <w:rPr>
                <w:rFonts w:ascii="Montserrat" w:hAnsi="Montserrat"/>
                <w:color w:val="000000" w:themeColor="text1"/>
                <w:sz w:val="16"/>
                <w:szCs w:val="16"/>
              </w:rPr>
              <w:t xml:space="preserve">SÍ [ </w:t>
            </w:r>
            <w:permStart w:id="854605428" w:edGrp="everyone"/>
            <w:r w:rsidRPr="008F2481">
              <w:rPr>
                <w:rFonts w:ascii="Montserrat" w:hAnsi="Montserrat"/>
                <w:color w:val="000000" w:themeColor="text1"/>
                <w:sz w:val="16"/>
                <w:szCs w:val="16"/>
              </w:rPr>
              <w:t xml:space="preserve">  </w:t>
            </w:r>
            <w:permEnd w:id="854605428"/>
            <w:r w:rsidRPr="008F2481">
              <w:rPr>
                <w:rFonts w:ascii="Montserrat" w:hAnsi="Montserrat"/>
                <w:color w:val="000000" w:themeColor="text1"/>
                <w:sz w:val="16"/>
                <w:szCs w:val="16"/>
              </w:rPr>
              <w:t>]</w:t>
            </w:r>
            <w:r w:rsidRPr="008F2481">
              <w:rPr>
                <w:rFonts w:ascii="Montserrat" w:hAnsi="Montserrat"/>
                <w:color w:val="000000" w:themeColor="text1"/>
                <w:sz w:val="14"/>
                <w:szCs w:val="14"/>
              </w:rPr>
              <w:tab/>
            </w:r>
            <w:r w:rsidRPr="008F2481">
              <w:rPr>
                <w:rFonts w:ascii="Montserrat" w:hAnsi="Montserrat"/>
                <w:color w:val="000000" w:themeColor="text1"/>
                <w:sz w:val="16"/>
                <w:szCs w:val="16"/>
              </w:rPr>
              <w:t>NO [</w:t>
            </w:r>
            <w:permStart w:id="1173233780" w:edGrp="everyone"/>
            <w:r w:rsidRPr="008F2481">
              <w:rPr>
                <w:rFonts w:ascii="Montserrat" w:hAnsi="Montserrat"/>
                <w:color w:val="000000" w:themeColor="text1"/>
                <w:sz w:val="16"/>
                <w:szCs w:val="16"/>
              </w:rPr>
              <w:t xml:space="preserve">   </w:t>
            </w:r>
            <w:permEnd w:id="1173233780"/>
            <w:r w:rsidRPr="008F2481">
              <w:rPr>
                <w:rFonts w:ascii="Montserrat" w:hAnsi="Montserrat"/>
                <w:color w:val="000000" w:themeColor="text1"/>
                <w:sz w:val="16"/>
                <w:szCs w:val="16"/>
              </w:rPr>
              <w:t>]</w:t>
            </w:r>
            <w:r w:rsidRPr="008F2481">
              <w:rPr>
                <w:rFonts w:ascii="Montserrat" w:hAnsi="Montserrat"/>
                <w:color w:val="000000" w:themeColor="text1"/>
                <w:sz w:val="16"/>
                <w:szCs w:val="16"/>
                <w:lang w:val="es-ES_tradnl"/>
              </w:rPr>
              <w:t xml:space="preserve"> </w:t>
            </w:r>
          </w:p>
        </w:tc>
      </w:tr>
    </w:tbl>
    <w:p w14:paraId="6C18FAB7" w14:textId="77777777" w:rsidR="00B9077A" w:rsidRPr="008F2481" w:rsidRDefault="00B9077A" w:rsidP="00002A50">
      <w:pPr>
        <w:rPr>
          <w:rFonts w:ascii="Montserrat" w:hAnsi="Montserrat"/>
          <w:b/>
          <w:color w:val="000000" w:themeColor="text1"/>
          <w:sz w:val="16"/>
          <w:szCs w:val="16"/>
          <w:lang w:val="es-ES_tradnl"/>
        </w:rPr>
      </w:pPr>
    </w:p>
    <w:tbl>
      <w:tblPr>
        <w:tblW w:w="9809" w:type="dxa"/>
        <w:tblInd w:w="392" w:type="dxa"/>
        <w:tblLook w:val="01E0" w:firstRow="1" w:lastRow="1" w:firstColumn="1" w:lastColumn="1" w:noHBand="0" w:noVBand="0"/>
      </w:tblPr>
      <w:tblGrid>
        <w:gridCol w:w="4848"/>
        <w:gridCol w:w="311"/>
        <w:gridCol w:w="4650"/>
      </w:tblGrid>
      <w:tr w:rsidR="00ED3542" w:rsidRPr="008F2481" w14:paraId="7AFA08BF" w14:textId="77777777" w:rsidTr="00130483">
        <w:trPr>
          <w:trHeight w:val="1247"/>
        </w:trPr>
        <w:tc>
          <w:tcPr>
            <w:tcW w:w="4848" w:type="dxa"/>
            <w:tcBorders>
              <w:top w:val="single" w:sz="4" w:space="0" w:color="000080"/>
              <w:left w:val="single" w:sz="4" w:space="0" w:color="000080"/>
              <w:bottom w:val="single" w:sz="4" w:space="0" w:color="000080"/>
              <w:right w:val="single" w:sz="4" w:space="0" w:color="000080"/>
            </w:tcBorders>
            <w:vAlign w:val="center"/>
          </w:tcPr>
          <w:p w14:paraId="6CDDE27D" w14:textId="2A081D6E" w:rsidR="00F77656" w:rsidRPr="008F2481" w:rsidRDefault="00351D82" w:rsidP="004B5FC2">
            <w:pPr>
              <w:jc w:val="both"/>
              <w:rPr>
                <w:rFonts w:ascii="Montserrat" w:hAnsi="Montserrat"/>
                <w:b/>
                <w:color w:val="000000" w:themeColor="text1"/>
                <w:sz w:val="16"/>
                <w:szCs w:val="16"/>
                <w:lang w:val="es-ES_tradnl"/>
              </w:rPr>
            </w:pPr>
            <w:r w:rsidRPr="008F2481">
              <w:rPr>
                <w:rFonts w:ascii="Montserrat" w:hAnsi="Montserrat"/>
                <w:b/>
                <w:color w:val="000000" w:themeColor="text1"/>
                <w:sz w:val="16"/>
                <w:szCs w:val="16"/>
                <w:lang w:val="es-ES_tradnl"/>
              </w:rPr>
              <w:t>P</w:t>
            </w:r>
            <w:r w:rsidR="00F77656" w:rsidRPr="008F2481">
              <w:rPr>
                <w:rFonts w:ascii="Montserrat" w:hAnsi="Montserrat"/>
                <w:b/>
                <w:color w:val="000000" w:themeColor="text1"/>
                <w:sz w:val="16"/>
                <w:szCs w:val="16"/>
                <w:lang w:val="es-ES_tradnl"/>
              </w:rPr>
              <w:t>lazos</w:t>
            </w:r>
            <w:r w:rsidR="00D243B0" w:rsidRPr="008F2481">
              <w:rPr>
                <w:rFonts w:ascii="Montserrat" w:hAnsi="Montserrat"/>
                <w:b/>
                <w:color w:val="000000" w:themeColor="text1"/>
                <w:sz w:val="16"/>
                <w:szCs w:val="16"/>
                <w:lang w:val="es-ES_tradnl"/>
              </w:rPr>
              <w:t xml:space="preserve"> </w:t>
            </w:r>
            <w:r w:rsidRPr="008F2481">
              <w:rPr>
                <w:rFonts w:ascii="Montserrat" w:hAnsi="Montserrat"/>
                <w:b/>
                <w:color w:val="000000" w:themeColor="text1"/>
                <w:sz w:val="16"/>
                <w:szCs w:val="16"/>
                <w:lang w:val="es-ES_tradnl"/>
              </w:rPr>
              <w:t xml:space="preserve">y condiciones </w:t>
            </w:r>
            <w:r w:rsidR="00D243B0" w:rsidRPr="008F2481">
              <w:rPr>
                <w:rFonts w:ascii="Montserrat" w:hAnsi="Montserrat"/>
                <w:b/>
                <w:color w:val="000000" w:themeColor="text1"/>
                <w:sz w:val="16"/>
                <w:szCs w:val="16"/>
                <w:lang w:val="es-ES_tradnl"/>
              </w:rPr>
              <w:t xml:space="preserve">actuales </w:t>
            </w:r>
            <w:r w:rsidR="00546113" w:rsidRPr="008F2481">
              <w:rPr>
                <w:rFonts w:ascii="Montserrat" w:hAnsi="Montserrat"/>
                <w:b/>
                <w:color w:val="000000" w:themeColor="text1"/>
                <w:sz w:val="16"/>
                <w:szCs w:val="16"/>
                <w:lang w:val="es-ES_tradnl"/>
              </w:rPr>
              <w:t>en la Póliza</w:t>
            </w:r>
            <w:r w:rsidR="00F77656" w:rsidRPr="008F2481">
              <w:rPr>
                <w:rFonts w:ascii="Montserrat" w:hAnsi="Montserrat"/>
                <w:b/>
                <w:color w:val="000000" w:themeColor="text1"/>
                <w:sz w:val="16"/>
                <w:szCs w:val="16"/>
                <w:lang w:val="es-ES_tradnl"/>
              </w:rPr>
              <w:t>:</w:t>
            </w:r>
          </w:p>
          <w:p w14:paraId="13BFD6E3" w14:textId="77777777" w:rsidR="00F77656" w:rsidRPr="008F2481" w:rsidRDefault="00F77656" w:rsidP="004B5FC2">
            <w:pPr>
              <w:jc w:val="both"/>
              <w:rPr>
                <w:rFonts w:ascii="Montserrat" w:hAnsi="Montserrat"/>
                <w:b/>
                <w:color w:val="000000" w:themeColor="text1"/>
                <w:sz w:val="16"/>
                <w:szCs w:val="16"/>
                <w:lang w:val="es-ES_tradnl"/>
              </w:rPr>
            </w:pPr>
          </w:p>
          <w:p w14:paraId="41A3715F" w14:textId="520EC665" w:rsidR="00F77656" w:rsidRPr="008F2481" w:rsidRDefault="00F77656" w:rsidP="004B5FC2">
            <w:pPr>
              <w:jc w:val="both"/>
              <w:rPr>
                <w:rFonts w:ascii="Montserrat" w:hAnsi="Montserrat"/>
                <w:b/>
                <w:color w:val="000000" w:themeColor="text1"/>
                <w:sz w:val="16"/>
                <w:szCs w:val="16"/>
                <w:lang w:val="es-ES_tradnl"/>
              </w:rPr>
            </w:pPr>
            <w:r w:rsidRPr="008F2481">
              <w:rPr>
                <w:rFonts w:ascii="Montserrat" w:hAnsi="Montserrat"/>
                <w:b/>
                <w:color w:val="000000" w:themeColor="text1"/>
                <w:sz w:val="16"/>
                <w:szCs w:val="16"/>
                <w:lang w:val="es-ES_tradnl"/>
              </w:rPr>
              <w:t>Periodo de carencia</w:t>
            </w:r>
            <w:r w:rsidR="00546113" w:rsidRPr="008F2481">
              <w:rPr>
                <w:rFonts w:ascii="Montserrat" w:hAnsi="Montserrat"/>
                <w:b/>
                <w:color w:val="000000" w:themeColor="text1"/>
                <w:sz w:val="16"/>
                <w:szCs w:val="16"/>
                <w:lang w:val="es-ES_tradnl"/>
              </w:rPr>
              <w:t xml:space="preserve"> total</w:t>
            </w:r>
            <w:r w:rsidRPr="008F2481">
              <w:rPr>
                <w:rFonts w:ascii="Montserrat" w:hAnsi="Montserrat"/>
                <w:b/>
                <w:color w:val="000000" w:themeColor="text1"/>
                <w:sz w:val="16"/>
                <w:szCs w:val="16"/>
                <w:lang w:val="es-ES_tradnl"/>
              </w:rPr>
              <w:t>:</w:t>
            </w:r>
            <w:permStart w:id="2113621096" w:edGrp="everyone"/>
            <w:r w:rsidR="004E283A" w:rsidRPr="008F2481">
              <w:rPr>
                <w:rFonts w:ascii="Montserrat" w:hAnsi="Montserrat"/>
                <w:b/>
                <w:color w:val="000000" w:themeColor="text1"/>
                <w:sz w:val="16"/>
                <w:szCs w:val="16"/>
                <w:lang w:val="es-ES_tradnl"/>
              </w:rPr>
              <w:t xml:space="preserve">                       </w:t>
            </w:r>
            <w:permEnd w:id="2113621096"/>
          </w:p>
          <w:p w14:paraId="25E589CB" w14:textId="3C56BB86" w:rsidR="00ED3542" w:rsidRPr="008F2481" w:rsidRDefault="00F77656" w:rsidP="004B5FC2">
            <w:pPr>
              <w:jc w:val="both"/>
              <w:rPr>
                <w:rFonts w:ascii="Montserrat" w:hAnsi="Montserrat"/>
                <w:b/>
                <w:color w:val="000000" w:themeColor="text1"/>
                <w:sz w:val="16"/>
                <w:szCs w:val="16"/>
                <w:lang w:val="es-ES_tradnl"/>
              </w:rPr>
            </w:pPr>
            <w:r w:rsidRPr="008F2481">
              <w:rPr>
                <w:rFonts w:ascii="Montserrat" w:hAnsi="Montserrat"/>
                <w:b/>
                <w:color w:val="000000" w:themeColor="text1"/>
                <w:sz w:val="16"/>
                <w:szCs w:val="16"/>
                <w:lang w:val="es-ES_tradnl"/>
              </w:rPr>
              <w:t>Plazo de amortización</w:t>
            </w:r>
            <w:r w:rsidR="00546113" w:rsidRPr="008F2481">
              <w:rPr>
                <w:rFonts w:ascii="Montserrat" w:hAnsi="Montserrat"/>
                <w:b/>
                <w:color w:val="000000" w:themeColor="text1"/>
                <w:sz w:val="16"/>
                <w:szCs w:val="16"/>
                <w:lang w:val="es-ES_tradnl"/>
              </w:rPr>
              <w:t xml:space="preserve"> tota (incluida la carencia)</w:t>
            </w:r>
            <w:r w:rsidR="00351D82" w:rsidRPr="008F2481">
              <w:rPr>
                <w:rFonts w:ascii="Montserrat" w:hAnsi="Montserrat"/>
                <w:b/>
                <w:color w:val="000000" w:themeColor="text1"/>
                <w:sz w:val="16"/>
                <w:szCs w:val="16"/>
                <w:lang w:val="es-ES_tradnl"/>
              </w:rPr>
              <w:t>:</w:t>
            </w:r>
            <w:permStart w:id="850878928" w:edGrp="everyone"/>
            <w:r w:rsidR="004E283A" w:rsidRPr="008F2481">
              <w:rPr>
                <w:rFonts w:ascii="Montserrat" w:hAnsi="Montserrat"/>
                <w:b/>
                <w:color w:val="000000" w:themeColor="text1"/>
                <w:sz w:val="16"/>
                <w:szCs w:val="16"/>
                <w:lang w:val="es-ES_tradnl"/>
              </w:rPr>
              <w:t xml:space="preserve">                  </w:t>
            </w:r>
            <w:permEnd w:id="850878928"/>
          </w:p>
          <w:p w14:paraId="71E401E4" w14:textId="0AF29CB0" w:rsidR="00D27F51" w:rsidRPr="008F2481" w:rsidRDefault="00D243B0" w:rsidP="00130483">
            <w:pPr>
              <w:jc w:val="both"/>
              <w:rPr>
                <w:rFonts w:ascii="Montserrat" w:hAnsi="Montserrat"/>
                <w:color w:val="000000" w:themeColor="text1"/>
                <w:sz w:val="16"/>
                <w:szCs w:val="16"/>
                <w:lang w:val="es-ES_tradnl"/>
              </w:rPr>
            </w:pPr>
            <w:r w:rsidRPr="008F2481">
              <w:rPr>
                <w:rFonts w:ascii="Montserrat" w:hAnsi="Montserrat"/>
                <w:b/>
                <w:color w:val="000000" w:themeColor="text1"/>
                <w:sz w:val="16"/>
                <w:szCs w:val="16"/>
                <w:lang w:val="es-ES_tradnl"/>
              </w:rPr>
              <w:t>Condiciones de amortización</w:t>
            </w:r>
            <w:r w:rsidR="00351D82" w:rsidRPr="008F2481">
              <w:rPr>
                <w:rFonts w:ascii="Montserrat" w:hAnsi="Montserrat"/>
                <w:b/>
                <w:color w:val="000000" w:themeColor="text1"/>
                <w:sz w:val="16"/>
                <w:szCs w:val="16"/>
                <w:lang w:val="es-ES_tradnl"/>
              </w:rPr>
              <w:t>:</w:t>
            </w:r>
            <w:permStart w:id="1909269151" w:edGrp="everyone"/>
            <w:r w:rsidR="004E283A" w:rsidRPr="008F2481">
              <w:rPr>
                <w:rFonts w:ascii="Montserrat" w:hAnsi="Montserrat"/>
                <w:b/>
                <w:color w:val="000000" w:themeColor="text1"/>
                <w:sz w:val="16"/>
                <w:szCs w:val="16"/>
                <w:lang w:val="es-ES_tradnl"/>
              </w:rPr>
              <w:t xml:space="preserve">                          </w:t>
            </w:r>
            <w:permEnd w:id="1909269151"/>
          </w:p>
        </w:tc>
        <w:tc>
          <w:tcPr>
            <w:tcW w:w="311" w:type="dxa"/>
            <w:tcBorders>
              <w:left w:val="single" w:sz="4" w:space="0" w:color="000080"/>
              <w:right w:val="single" w:sz="4" w:space="0" w:color="000080"/>
            </w:tcBorders>
          </w:tcPr>
          <w:p w14:paraId="53297D2A" w14:textId="77777777" w:rsidR="00ED3542" w:rsidRPr="008F2481" w:rsidRDefault="00ED3542" w:rsidP="00707E43">
            <w:pPr>
              <w:rPr>
                <w:rFonts w:ascii="Montserrat" w:hAnsi="Montserrat"/>
                <w:color w:val="000000" w:themeColor="text1"/>
                <w:sz w:val="16"/>
                <w:szCs w:val="16"/>
                <w:lang w:val="es-ES_tradnl"/>
              </w:rPr>
            </w:pPr>
          </w:p>
        </w:tc>
        <w:tc>
          <w:tcPr>
            <w:tcW w:w="4650" w:type="dxa"/>
            <w:tcBorders>
              <w:top w:val="single" w:sz="4" w:space="0" w:color="000080"/>
              <w:left w:val="single" w:sz="4" w:space="0" w:color="000080"/>
              <w:bottom w:val="single" w:sz="4" w:space="0" w:color="000080"/>
              <w:right w:val="single" w:sz="4" w:space="0" w:color="000080"/>
            </w:tcBorders>
            <w:vAlign w:val="center"/>
          </w:tcPr>
          <w:p w14:paraId="5D4BEDEC" w14:textId="21F0A75B" w:rsidR="00F77656" w:rsidRPr="008F2481" w:rsidRDefault="00351D82" w:rsidP="00F77656">
            <w:pPr>
              <w:jc w:val="both"/>
              <w:rPr>
                <w:rFonts w:ascii="Montserrat" w:hAnsi="Montserrat"/>
                <w:b/>
                <w:color w:val="000000" w:themeColor="text1"/>
                <w:sz w:val="16"/>
                <w:szCs w:val="16"/>
                <w:lang w:val="es-ES_tradnl"/>
              </w:rPr>
            </w:pPr>
            <w:r w:rsidRPr="008F2481">
              <w:rPr>
                <w:rFonts w:ascii="Montserrat" w:hAnsi="Montserrat"/>
                <w:b/>
                <w:color w:val="000000" w:themeColor="text1"/>
                <w:sz w:val="16"/>
                <w:szCs w:val="16"/>
                <w:lang w:val="es-ES_tradnl"/>
              </w:rPr>
              <w:t>Nu</w:t>
            </w:r>
            <w:r w:rsidR="00F77656" w:rsidRPr="008F2481">
              <w:rPr>
                <w:rFonts w:ascii="Montserrat" w:hAnsi="Montserrat"/>
                <w:b/>
                <w:color w:val="000000" w:themeColor="text1"/>
                <w:sz w:val="16"/>
                <w:szCs w:val="16"/>
                <w:lang w:val="es-ES_tradnl"/>
              </w:rPr>
              <w:t>evos plazos</w:t>
            </w:r>
            <w:r w:rsidRPr="008F2481">
              <w:rPr>
                <w:rFonts w:ascii="Montserrat" w:hAnsi="Montserrat"/>
                <w:b/>
                <w:color w:val="000000" w:themeColor="text1"/>
                <w:sz w:val="16"/>
                <w:szCs w:val="16"/>
                <w:lang w:val="es-ES_tradnl"/>
              </w:rPr>
              <w:t xml:space="preserve"> </w:t>
            </w:r>
            <w:r w:rsidR="0037323B" w:rsidRPr="008F2481">
              <w:rPr>
                <w:rFonts w:ascii="Montserrat" w:hAnsi="Montserrat"/>
                <w:b/>
                <w:color w:val="000000" w:themeColor="text1"/>
                <w:sz w:val="16"/>
                <w:szCs w:val="16"/>
                <w:lang w:val="es-ES_tradnl"/>
              </w:rPr>
              <w:t xml:space="preserve">y condiciones tras la extensión </w:t>
            </w:r>
            <w:r w:rsidR="00F77656" w:rsidRPr="008F2481">
              <w:rPr>
                <w:rFonts w:ascii="Montserrat" w:hAnsi="Montserrat"/>
                <w:b/>
                <w:color w:val="000000" w:themeColor="text1"/>
                <w:sz w:val="16"/>
                <w:szCs w:val="16"/>
                <w:lang w:val="es-ES_tradnl"/>
              </w:rPr>
              <w:t>:</w:t>
            </w:r>
          </w:p>
          <w:p w14:paraId="44F34D94" w14:textId="04F3ABD1" w:rsidR="00F77656" w:rsidRPr="008F2481" w:rsidRDefault="004E283A" w:rsidP="00F77656">
            <w:pPr>
              <w:jc w:val="both"/>
              <w:rPr>
                <w:rFonts w:ascii="Montserrat" w:hAnsi="Montserrat"/>
                <w:b/>
                <w:color w:val="000000" w:themeColor="text1"/>
                <w:sz w:val="16"/>
                <w:szCs w:val="16"/>
                <w:lang w:val="es-ES_tradnl"/>
              </w:rPr>
            </w:pPr>
            <w:permStart w:id="712336007" w:edGrp="everyone"/>
            <w:r w:rsidRPr="008F2481">
              <w:rPr>
                <w:rFonts w:ascii="Montserrat" w:hAnsi="Montserrat"/>
                <w:b/>
                <w:color w:val="000000" w:themeColor="text1"/>
                <w:sz w:val="16"/>
                <w:szCs w:val="16"/>
                <w:lang w:val="es-ES_tradnl"/>
              </w:rPr>
              <w:t xml:space="preserve">                                                              </w:t>
            </w:r>
            <w:permEnd w:id="712336007"/>
          </w:p>
          <w:p w14:paraId="44F3EE3F" w14:textId="73EA0CF9" w:rsidR="00F77656" w:rsidRPr="008F2481" w:rsidRDefault="00F77656" w:rsidP="00F77656">
            <w:pPr>
              <w:jc w:val="both"/>
              <w:rPr>
                <w:rFonts w:ascii="Montserrat" w:hAnsi="Montserrat"/>
                <w:b/>
                <w:color w:val="000000" w:themeColor="text1"/>
                <w:sz w:val="16"/>
                <w:szCs w:val="16"/>
                <w:lang w:val="es-ES_tradnl"/>
              </w:rPr>
            </w:pPr>
            <w:r w:rsidRPr="008F2481">
              <w:rPr>
                <w:rFonts w:ascii="Montserrat" w:hAnsi="Montserrat"/>
                <w:b/>
                <w:color w:val="000000" w:themeColor="text1"/>
                <w:sz w:val="16"/>
                <w:szCs w:val="16"/>
                <w:lang w:val="es-ES_tradnl"/>
              </w:rPr>
              <w:t>Periodo de carencia</w:t>
            </w:r>
            <w:r w:rsidR="00546113" w:rsidRPr="008F2481">
              <w:rPr>
                <w:rFonts w:ascii="Montserrat" w:hAnsi="Montserrat"/>
                <w:b/>
                <w:color w:val="000000" w:themeColor="text1"/>
                <w:sz w:val="16"/>
                <w:szCs w:val="16"/>
                <w:lang w:val="es-ES_tradnl"/>
              </w:rPr>
              <w:t xml:space="preserve"> total</w:t>
            </w:r>
            <w:r w:rsidRPr="008F2481">
              <w:rPr>
                <w:rFonts w:ascii="Montserrat" w:hAnsi="Montserrat"/>
                <w:b/>
                <w:color w:val="000000" w:themeColor="text1"/>
                <w:sz w:val="16"/>
                <w:szCs w:val="16"/>
                <w:lang w:val="es-ES_tradnl"/>
              </w:rPr>
              <w:t>:</w:t>
            </w:r>
            <w:r w:rsidR="004E283A" w:rsidRPr="008F2481">
              <w:rPr>
                <w:rFonts w:ascii="Montserrat" w:hAnsi="Montserrat"/>
                <w:b/>
                <w:color w:val="000000" w:themeColor="text1"/>
                <w:sz w:val="16"/>
                <w:szCs w:val="16"/>
                <w:lang w:val="es-ES_tradnl"/>
              </w:rPr>
              <w:t xml:space="preserve"> </w:t>
            </w:r>
            <w:permStart w:id="1230709480" w:edGrp="everyone"/>
            <w:r w:rsidR="004E283A" w:rsidRPr="008F2481">
              <w:rPr>
                <w:rFonts w:ascii="Montserrat" w:hAnsi="Montserrat"/>
                <w:b/>
                <w:color w:val="000000" w:themeColor="text1"/>
                <w:sz w:val="16"/>
                <w:szCs w:val="16"/>
                <w:lang w:val="es-ES_tradnl"/>
              </w:rPr>
              <w:t xml:space="preserve">                                      </w:t>
            </w:r>
            <w:permEnd w:id="1230709480"/>
          </w:p>
          <w:p w14:paraId="222B7A4C" w14:textId="47004F1C" w:rsidR="00ED3542" w:rsidRPr="008F2481" w:rsidRDefault="00F77656" w:rsidP="00F77656">
            <w:pPr>
              <w:rPr>
                <w:rFonts w:ascii="Montserrat" w:hAnsi="Montserrat"/>
                <w:b/>
                <w:color w:val="000000" w:themeColor="text1"/>
                <w:sz w:val="16"/>
                <w:szCs w:val="16"/>
                <w:lang w:val="es-ES_tradnl"/>
              </w:rPr>
            </w:pPr>
            <w:r w:rsidRPr="008F2481">
              <w:rPr>
                <w:rFonts w:ascii="Montserrat" w:hAnsi="Montserrat"/>
                <w:b/>
                <w:color w:val="000000" w:themeColor="text1"/>
                <w:sz w:val="16"/>
                <w:szCs w:val="16"/>
                <w:lang w:val="es-ES_tradnl"/>
              </w:rPr>
              <w:t>Plazo de amortización</w:t>
            </w:r>
            <w:r w:rsidR="009361BE" w:rsidRPr="008F2481">
              <w:rPr>
                <w:rFonts w:ascii="Montserrat" w:hAnsi="Montserrat"/>
                <w:b/>
                <w:color w:val="000000" w:themeColor="text1"/>
                <w:sz w:val="16"/>
                <w:szCs w:val="16"/>
                <w:lang w:val="es-ES_tradnl"/>
              </w:rPr>
              <w:t xml:space="preserve"> (incluida la carencia)</w:t>
            </w:r>
            <w:r w:rsidR="00351D82" w:rsidRPr="008F2481">
              <w:rPr>
                <w:rFonts w:ascii="Montserrat" w:hAnsi="Montserrat"/>
                <w:b/>
                <w:color w:val="000000" w:themeColor="text1"/>
                <w:sz w:val="16"/>
                <w:szCs w:val="16"/>
                <w:lang w:val="es-ES_tradnl"/>
              </w:rPr>
              <w:t>:</w:t>
            </w:r>
            <w:r w:rsidR="004E283A" w:rsidRPr="008F2481">
              <w:rPr>
                <w:rFonts w:ascii="Montserrat" w:hAnsi="Montserrat"/>
                <w:b/>
                <w:color w:val="000000" w:themeColor="text1"/>
                <w:sz w:val="16"/>
                <w:szCs w:val="16"/>
                <w:lang w:val="es-ES_tradnl"/>
              </w:rPr>
              <w:t xml:space="preserve"> </w:t>
            </w:r>
            <w:permStart w:id="411697989" w:edGrp="everyone"/>
            <w:r w:rsidR="004E283A" w:rsidRPr="008F2481">
              <w:rPr>
                <w:rFonts w:ascii="Montserrat" w:hAnsi="Montserrat"/>
                <w:b/>
                <w:color w:val="000000" w:themeColor="text1"/>
                <w:sz w:val="16"/>
                <w:szCs w:val="16"/>
                <w:lang w:val="es-ES_tradnl"/>
              </w:rPr>
              <w:t xml:space="preserve">                      </w:t>
            </w:r>
            <w:permEnd w:id="411697989"/>
          </w:p>
          <w:p w14:paraId="79B39F7A" w14:textId="113EB696" w:rsidR="00351D82" w:rsidRPr="008F2481" w:rsidRDefault="00351D82" w:rsidP="00F77656">
            <w:pPr>
              <w:rPr>
                <w:rFonts w:ascii="Montserrat" w:hAnsi="Montserrat"/>
                <w:color w:val="000000" w:themeColor="text1"/>
                <w:sz w:val="16"/>
                <w:szCs w:val="16"/>
                <w:lang w:val="es-ES_tradnl"/>
              </w:rPr>
            </w:pPr>
            <w:r w:rsidRPr="008F2481">
              <w:rPr>
                <w:rFonts w:ascii="Montserrat" w:hAnsi="Montserrat"/>
                <w:b/>
                <w:color w:val="000000" w:themeColor="text1"/>
                <w:sz w:val="16"/>
                <w:szCs w:val="16"/>
                <w:lang w:val="es-ES_tradnl"/>
              </w:rPr>
              <w:t>Condiciones de amortización</w:t>
            </w:r>
            <w:r w:rsidR="009361BE" w:rsidRPr="008F2481">
              <w:rPr>
                <w:rFonts w:ascii="Montserrat" w:hAnsi="Montserrat"/>
                <w:b/>
                <w:color w:val="000000" w:themeColor="text1"/>
                <w:sz w:val="16"/>
                <w:szCs w:val="16"/>
                <w:lang w:val="es-ES_tradnl"/>
              </w:rPr>
              <w:t>:</w:t>
            </w:r>
            <w:r w:rsidR="004E283A" w:rsidRPr="008F2481">
              <w:rPr>
                <w:rFonts w:ascii="Montserrat" w:hAnsi="Montserrat"/>
                <w:b/>
                <w:color w:val="000000" w:themeColor="text1"/>
                <w:sz w:val="16"/>
                <w:szCs w:val="16"/>
                <w:lang w:val="es-ES_tradnl"/>
              </w:rPr>
              <w:t xml:space="preserve"> </w:t>
            </w:r>
            <w:permStart w:id="1422087509" w:edGrp="everyone"/>
            <w:r w:rsidR="004E283A" w:rsidRPr="008F2481">
              <w:rPr>
                <w:rFonts w:ascii="Montserrat" w:hAnsi="Montserrat"/>
                <w:b/>
                <w:color w:val="000000" w:themeColor="text1"/>
                <w:sz w:val="16"/>
                <w:szCs w:val="16"/>
                <w:lang w:val="es-ES_tradnl"/>
              </w:rPr>
              <w:t xml:space="preserve">                                        </w:t>
            </w:r>
            <w:permEnd w:id="1422087509"/>
          </w:p>
        </w:tc>
      </w:tr>
    </w:tbl>
    <w:p w14:paraId="1D80B91D" w14:textId="77777777" w:rsidR="00F364EB" w:rsidRPr="008F2481" w:rsidRDefault="00F364EB">
      <w:pPr>
        <w:rPr>
          <w:rFonts w:ascii="Montserrat" w:hAnsi="Montserrat"/>
          <w:b/>
          <w:color w:val="000000" w:themeColor="text1"/>
          <w:sz w:val="16"/>
          <w:szCs w:val="16"/>
          <w:lang w:val="es-ES_tradnl"/>
        </w:rPr>
      </w:pPr>
    </w:p>
    <w:tbl>
      <w:tblPr>
        <w:tblW w:w="9780" w:type="dxa"/>
        <w:tblInd w:w="421" w:type="dxa"/>
        <w:tblLayout w:type="fixed"/>
        <w:tblLook w:val="01E0" w:firstRow="1" w:lastRow="1" w:firstColumn="1" w:lastColumn="1" w:noHBand="0" w:noVBand="0"/>
      </w:tblPr>
      <w:tblGrid>
        <w:gridCol w:w="4961"/>
        <w:gridCol w:w="4819"/>
      </w:tblGrid>
      <w:tr w:rsidR="00FF4219" w:rsidRPr="008F2481" w14:paraId="7B91EF0E" w14:textId="77777777" w:rsidTr="00FF4219">
        <w:trPr>
          <w:cantSplit/>
          <w:trHeight w:val="340"/>
        </w:trPr>
        <w:tc>
          <w:tcPr>
            <w:tcW w:w="4961" w:type="dxa"/>
            <w:tcBorders>
              <w:top w:val="single" w:sz="4" w:space="0" w:color="333399"/>
              <w:left w:val="single" w:sz="4" w:space="0" w:color="333399"/>
              <w:bottom w:val="single" w:sz="4" w:space="0" w:color="auto"/>
            </w:tcBorders>
            <w:vAlign w:val="center"/>
          </w:tcPr>
          <w:p w14:paraId="74B05E34" w14:textId="480F9B6A" w:rsidR="00FF4219" w:rsidRPr="008F2481" w:rsidRDefault="00B5422F" w:rsidP="00FF4219">
            <w:pPr>
              <w:ind w:left="-108" w:right="34"/>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 xml:space="preserve"> </w:t>
            </w:r>
            <w:r w:rsidR="00FF4219" w:rsidRPr="008F2481">
              <w:rPr>
                <w:rFonts w:ascii="Montserrat" w:hAnsi="Montserrat"/>
                <w:color w:val="000000" w:themeColor="text1"/>
                <w:sz w:val="16"/>
                <w:szCs w:val="16"/>
                <w:lang w:val="es-ES_tradnl"/>
              </w:rPr>
              <w:t>Instrumentación de la extensión (forma y fecha de firma):</w:t>
            </w:r>
          </w:p>
        </w:tc>
        <w:tc>
          <w:tcPr>
            <w:tcW w:w="4819" w:type="dxa"/>
            <w:tcBorders>
              <w:top w:val="single" w:sz="4" w:space="0" w:color="333399"/>
              <w:bottom w:val="single" w:sz="4" w:space="0" w:color="auto"/>
              <w:right w:val="single" w:sz="4" w:space="0" w:color="333399"/>
            </w:tcBorders>
            <w:vAlign w:val="center"/>
          </w:tcPr>
          <w:p w14:paraId="2D1AE362" w14:textId="22EE9BA0" w:rsidR="00FF4219" w:rsidRPr="008F2481" w:rsidRDefault="004E283A" w:rsidP="00DF40BB">
            <w:pPr>
              <w:rPr>
                <w:rFonts w:ascii="Montserrat" w:hAnsi="Montserrat"/>
                <w:color w:val="000000" w:themeColor="text1"/>
                <w:sz w:val="16"/>
                <w:szCs w:val="16"/>
                <w:lang w:val="es-ES_tradnl"/>
              </w:rPr>
            </w:pPr>
            <w:permStart w:id="919355874" w:edGrp="everyone"/>
            <w:r w:rsidRPr="008F2481">
              <w:rPr>
                <w:rFonts w:ascii="Montserrat" w:hAnsi="Montserrat"/>
                <w:color w:val="000000" w:themeColor="text1"/>
                <w:sz w:val="16"/>
                <w:szCs w:val="16"/>
                <w:lang w:val="es-ES_tradnl"/>
              </w:rPr>
              <w:t xml:space="preserve">                                         </w:t>
            </w:r>
            <w:permEnd w:id="919355874"/>
          </w:p>
        </w:tc>
      </w:tr>
    </w:tbl>
    <w:p w14:paraId="52D7B12E" w14:textId="77777777" w:rsidR="00FF4219" w:rsidRPr="008F2481" w:rsidRDefault="00FF4219">
      <w:pPr>
        <w:rPr>
          <w:rFonts w:ascii="Montserrat" w:hAnsi="Montserrat"/>
          <w:b/>
          <w:color w:val="000000" w:themeColor="text1"/>
          <w:sz w:val="16"/>
          <w:szCs w:val="16"/>
          <w:lang w:val="es-ES_tradnl"/>
        </w:rPr>
      </w:pPr>
    </w:p>
    <w:p w14:paraId="38F70A19" w14:textId="77777777" w:rsidR="00B5422F" w:rsidRPr="008F2481" w:rsidRDefault="00B5422F" w:rsidP="00B5422F">
      <w:pPr>
        <w:rPr>
          <w:rFonts w:ascii="Montserrat" w:hAnsi="Montserrat"/>
          <w:b/>
          <w:color w:val="000000" w:themeColor="text1"/>
          <w:sz w:val="16"/>
          <w:szCs w:val="16"/>
          <w:lang w:val="es-ES_tradnl"/>
        </w:rPr>
      </w:pPr>
    </w:p>
    <w:tbl>
      <w:tblPr>
        <w:tblW w:w="9780" w:type="dxa"/>
        <w:tblInd w:w="421" w:type="dxa"/>
        <w:tblLayout w:type="fixed"/>
        <w:tblLook w:val="01E0" w:firstRow="1" w:lastRow="1" w:firstColumn="1" w:lastColumn="1" w:noHBand="0" w:noVBand="0"/>
      </w:tblPr>
      <w:tblGrid>
        <w:gridCol w:w="4536"/>
        <w:gridCol w:w="5244"/>
      </w:tblGrid>
      <w:tr w:rsidR="00B5422F" w:rsidRPr="008F2481" w14:paraId="49FFC79A" w14:textId="77777777" w:rsidTr="00B25D70">
        <w:trPr>
          <w:cantSplit/>
          <w:trHeight w:val="340"/>
        </w:trPr>
        <w:tc>
          <w:tcPr>
            <w:tcW w:w="4536" w:type="dxa"/>
            <w:tcBorders>
              <w:top w:val="single" w:sz="4" w:space="0" w:color="333399"/>
              <w:left w:val="single" w:sz="4" w:space="0" w:color="333399"/>
              <w:bottom w:val="single" w:sz="4" w:space="0" w:color="auto"/>
            </w:tcBorders>
            <w:shd w:val="clear" w:color="auto" w:fill="auto"/>
            <w:vAlign w:val="center"/>
          </w:tcPr>
          <w:p w14:paraId="784B373F" w14:textId="0E9810E6" w:rsidR="00B5422F" w:rsidRPr="008F2481" w:rsidRDefault="00B25D70" w:rsidP="00B25D70">
            <w:pPr>
              <w:ind w:left="-108" w:right="34"/>
              <w:jc w:val="both"/>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La extensión se enmarca en un Acuerdo de Renegociación de Deuda en el que h</w:t>
            </w:r>
            <w:r w:rsidR="00B5422F" w:rsidRPr="008F2481">
              <w:rPr>
                <w:rFonts w:ascii="Montserrat" w:hAnsi="Montserrat"/>
                <w:color w:val="000000" w:themeColor="text1"/>
                <w:sz w:val="16"/>
                <w:szCs w:val="16"/>
                <w:lang w:val="es-ES_tradnl"/>
              </w:rPr>
              <w:t>ay otras entidades financieras involucradas y para la</w:t>
            </w:r>
            <w:r w:rsidRPr="008F2481">
              <w:rPr>
                <w:rFonts w:ascii="Montserrat" w:hAnsi="Montserrat"/>
                <w:color w:val="000000" w:themeColor="text1"/>
                <w:sz w:val="16"/>
                <w:szCs w:val="16"/>
                <w:lang w:val="es-ES_tradnl"/>
              </w:rPr>
              <w:t>s</w:t>
            </w:r>
            <w:r w:rsidR="00B5422F" w:rsidRPr="008F2481">
              <w:rPr>
                <w:rFonts w:ascii="Montserrat" w:hAnsi="Montserrat"/>
                <w:color w:val="000000" w:themeColor="text1"/>
                <w:sz w:val="16"/>
                <w:szCs w:val="16"/>
                <w:lang w:val="es-ES_tradnl"/>
              </w:rPr>
              <w:t xml:space="preserve"> que adjuntan las solicitudes debidamente cumplimentadas.  </w:t>
            </w:r>
          </w:p>
        </w:tc>
        <w:tc>
          <w:tcPr>
            <w:tcW w:w="5244" w:type="dxa"/>
            <w:tcBorders>
              <w:top w:val="single" w:sz="4" w:space="0" w:color="333399"/>
              <w:bottom w:val="single" w:sz="4" w:space="0" w:color="auto"/>
              <w:right w:val="single" w:sz="4" w:space="0" w:color="333399"/>
            </w:tcBorders>
            <w:shd w:val="clear" w:color="auto" w:fill="auto"/>
            <w:vAlign w:val="center"/>
          </w:tcPr>
          <w:p w14:paraId="789367BD" w14:textId="77777777" w:rsidR="00B5422F" w:rsidRPr="008F2481" w:rsidRDefault="00B5422F" w:rsidP="00541148">
            <w:pPr>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 xml:space="preserve">                           </w:t>
            </w:r>
            <w:r w:rsidRPr="008F2481">
              <w:rPr>
                <w:rFonts w:ascii="Montserrat" w:hAnsi="Montserrat"/>
                <w:color w:val="000000" w:themeColor="text1"/>
                <w:sz w:val="16"/>
                <w:szCs w:val="16"/>
              </w:rPr>
              <w:t>SÍ [</w:t>
            </w:r>
            <w:permStart w:id="883768628" w:edGrp="everyone"/>
            <w:r w:rsidRPr="008F2481">
              <w:rPr>
                <w:rFonts w:ascii="Montserrat" w:hAnsi="Montserrat"/>
                <w:color w:val="000000" w:themeColor="text1"/>
                <w:sz w:val="16"/>
                <w:szCs w:val="16"/>
              </w:rPr>
              <w:t xml:space="preserve">   </w:t>
            </w:r>
            <w:permEnd w:id="883768628"/>
            <w:r w:rsidRPr="008F2481">
              <w:rPr>
                <w:rFonts w:ascii="Montserrat" w:hAnsi="Montserrat"/>
                <w:color w:val="000000" w:themeColor="text1"/>
                <w:sz w:val="16"/>
                <w:szCs w:val="16"/>
              </w:rPr>
              <w:t>]</w:t>
            </w:r>
            <w:r w:rsidRPr="008F2481">
              <w:rPr>
                <w:rFonts w:ascii="Montserrat" w:hAnsi="Montserrat"/>
                <w:color w:val="000000" w:themeColor="text1"/>
                <w:sz w:val="14"/>
                <w:szCs w:val="14"/>
              </w:rPr>
              <w:tab/>
            </w:r>
            <w:r w:rsidRPr="008F2481">
              <w:rPr>
                <w:rFonts w:ascii="Montserrat" w:hAnsi="Montserrat"/>
                <w:color w:val="000000" w:themeColor="text1"/>
                <w:sz w:val="16"/>
                <w:szCs w:val="16"/>
              </w:rPr>
              <w:t>NO [</w:t>
            </w:r>
            <w:permStart w:id="1682401649" w:edGrp="everyone"/>
            <w:r w:rsidRPr="008F2481">
              <w:rPr>
                <w:rFonts w:ascii="Montserrat" w:hAnsi="Montserrat"/>
                <w:color w:val="000000" w:themeColor="text1"/>
                <w:sz w:val="16"/>
                <w:szCs w:val="16"/>
              </w:rPr>
              <w:t xml:space="preserve">   </w:t>
            </w:r>
            <w:permEnd w:id="1682401649"/>
            <w:r w:rsidRPr="008F2481">
              <w:rPr>
                <w:rFonts w:ascii="Montserrat" w:hAnsi="Montserrat"/>
                <w:color w:val="000000" w:themeColor="text1"/>
                <w:sz w:val="16"/>
                <w:szCs w:val="16"/>
              </w:rPr>
              <w:t>]</w:t>
            </w:r>
            <w:r w:rsidRPr="008F2481">
              <w:rPr>
                <w:rFonts w:ascii="Montserrat" w:hAnsi="Montserrat"/>
                <w:color w:val="000000" w:themeColor="text1"/>
                <w:sz w:val="16"/>
                <w:szCs w:val="16"/>
                <w:lang w:val="es-ES_tradnl"/>
              </w:rPr>
              <w:t xml:space="preserve"> </w:t>
            </w:r>
          </w:p>
        </w:tc>
      </w:tr>
    </w:tbl>
    <w:p w14:paraId="74994837" w14:textId="77777777" w:rsidR="00B5422F" w:rsidRPr="008F2481" w:rsidRDefault="00B5422F" w:rsidP="00B5422F">
      <w:pPr>
        <w:rPr>
          <w:rFonts w:ascii="Montserrat" w:hAnsi="Montserrat"/>
          <w:b/>
          <w:color w:val="000000" w:themeColor="text1"/>
          <w:sz w:val="16"/>
          <w:szCs w:val="16"/>
          <w:lang w:val="es-ES_tradnl"/>
        </w:rPr>
      </w:pPr>
    </w:p>
    <w:p w14:paraId="37A093BD" w14:textId="77777777" w:rsidR="00FF4219" w:rsidRPr="008F2481" w:rsidRDefault="00FF4219">
      <w:pPr>
        <w:rPr>
          <w:rFonts w:ascii="Montserrat" w:hAnsi="Montserrat"/>
          <w:b/>
          <w:color w:val="000000" w:themeColor="text1"/>
          <w:sz w:val="16"/>
          <w:szCs w:val="16"/>
          <w:lang w:val="es-ES_tradnl"/>
        </w:rPr>
      </w:pPr>
    </w:p>
    <w:p w14:paraId="2C9B3B25" w14:textId="77777777" w:rsidR="00A63935" w:rsidRPr="008F2481" w:rsidRDefault="00A63935">
      <w:pPr>
        <w:rPr>
          <w:rFonts w:ascii="Montserrat" w:hAnsi="Montserrat"/>
          <w:b/>
          <w:color w:val="000000" w:themeColor="text1"/>
          <w:sz w:val="16"/>
          <w:szCs w:val="16"/>
          <w:lang w:val="es-ES_tradnl"/>
        </w:rPr>
      </w:pPr>
    </w:p>
    <w:p w14:paraId="2C73C1C5" w14:textId="2E5AFEB2" w:rsidR="00062EAC" w:rsidRPr="008F2481" w:rsidRDefault="00510198" w:rsidP="00130483">
      <w:pPr>
        <w:pStyle w:val="Prrafodelista"/>
        <w:numPr>
          <w:ilvl w:val="1"/>
          <w:numId w:val="19"/>
        </w:numPr>
        <w:jc w:val="both"/>
        <w:rPr>
          <w:rFonts w:ascii="Montserrat" w:hAnsi="Montserrat"/>
          <w:b/>
          <w:color w:val="000000" w:themeColor="text1"/>
          <w:lang w:val="es-ES_tradnl"/>
        </w:rPr>
      </w:pPr>
      <w:r w:rsidRPr="008F2481">
        <w:rPr>
          <w:rFonts w:ascii="Montserrat" w:hAnsi="Montserrat"/>
          <w:b/>
          <w:color w:val="000000" w:themeColor="text1"/>
          <w:lang w:val="es-ES_tradnl"/>
        </w:rPr>
        <w:t xml:space="preserve">COMUNICACIÓN </w:t>
      </w:r>
      <w:r w:rsidR="00062EAC" w:rsidRPr="008F2481">
        <w:rPr>
          <w:rFonts w:ascii="Montserrat" w:hAnsi="Montserrat"/>
          <w:b/>
          <w:color w:val="000000" w:themeColor="text1"/>
          <w:lang w:val="es-ES_tradnl"/>
        </w:rPr>
        <w:t xml:space="preserve">DE </w:t>
      </w:r>
      <w:r w:rsidR="00D05E85" w:rsidRPr="008F2481">
        <w:rPr>
          <w:rFonts w:ascii="Montserrat" w:hAnsi="Montserrat"/>
          <w:b/>
          <w:color w:val="000000" w:themeColor="text1"/>
          <w:lang w:val="es-ES_tradnl"/>
        </w:rPr>
        <w:t xml:space="preserve">ACUERDO DE </w:t>
      </w:r>
      <w:r w:rsidR="003A4002" w:rsidRPr="008F2481">
        <w:rPr>
          <w:rFonts w:ascii="Montserrat" w:hAnsi="Montserrat"/>
          <w:b/>
          <w:color w:val="000000" w:themeColor="text1"/>
          <w:lang w:val="es-ES_tradnl"/>
        </w:rPr>
        <w:t>CONVERSIÓN DE LA FINANCIACIÓN ASEGURADA EN PRÉSTAMO PARTICIPATIVO NO CONVERTIBLE EN CAPITAL</w:t>
      </w:r>
      <w:r w:rsidR="00062EAC" w:rsidRPr="008F2481">
        <w:rPr>
          <w:rFonts w:ascii="Montserrat" w:hAnsi="Montserrat"/>
          <w:b/>
          <w:color w:val="000000" w:themeColor="text1"/>
          <w:lang w:val="es-ES_tradnl"/>
        </w:rPr>
        <w:t xml:space="preserve"> (a </w:t>
      </w:r>
      <w:r w:rsidR="003A4002" w:rsidRPr="008F2481">
        <w:rPr>
          <w:rFonts w:ascii="Montserrat" w:hAnsi="Montserrat"/>
          <w:b/>
          <w:color w:val="000000" w:themeColor="text1"/>
          <w:lang w:val="es-ES_tradnl"/>
        </w:rPr>
        <w:t>cumplimentar</w:t>
      </w:r>
      <w:r w:rsidR="00062EAC" w:rsidRPr="008F2481">
        <w:rPr>
          <w:rFonts w:ascii="Montserrat" w:hAnsi="Montserrat"/>
          <w:b/>
          <w:color w:val="000000" w:themeColor="text1"/>
          <w:lang w:val="es-ES_tradnl"/>
        </w:rPr>
        <w:t xml:space="preserve"> </w:t>
      </w:r>
      <w:r w:rsidR="00FF4219" w:rsidRPr="008F2481">
        <w:rPr>
          <w:rFonts w:ascii="Montserrat" w:hAnsi="Montserrat"/>
          <w:b/>
          <w:color w:val="000000" w:themeColor="text1"/>
          <w:lang w:val="es-ES_tradnl"/>
        </w:rPr>
        <w:t>para conversiones de créditos realizadas conforme al</w:t>
      </w:r>
      <w:r w:rsidR="00062EAC" w:rsidRPr="008F2481">
        <w:rPr>
          <w:rFonts w:ascii="Montserrat" w:hAnsi="Montserrat"/>
          <w:b/>
          <w:color w:val="000000" w:themeColor="text1"/>
          <w:lang w:val="es-ES_tradnl"/>
        </w:rPr>
        <w:t xml:space="preserve"> Anexo I</w:t>
      </w:r>
      <w:r w:rsidR="003A4002" w:rsidRPr="008F2481">
        <w:rPr>
          <w:rFonts w:ascii="Montserrat" w:hAnsi="Montserrat"/>
          <w:b/>
          <w:color w:val="000000" w:themeColor="text1"/>
          <w:lang w:val="es-ES_tradnl"/>
        </w:rPr>
        <w:t>I</w:t>
      </w:r>
      <w:r w:rsidR="00062EAC" w:rsidRPr="008F2481">
        <w:rPr>
          <w:rFonts w:ascii="Montserrat" w:hAnsi="Montserrat"/>
          <w:b/>
          <w:color w:val="000000" w:themeColor="text1"/>
          <w:lang w:val="es-ES_tradnl"/>
        </w:rPr>
        <w:t>I del Acuerdo del Consejo de Ministros</w:t>
      </w:r>
      <w:r w:rsidR="00630FD2" w:rsidRPr="008F2481">
        <w:rPr>
          <w:rFonts w:ascii="Montserrat" w:hAnsi="Montserrat"/>
          <w:b/>
          <w:color w:val="000000" w:themeColor="text1"/>
          <w:lang w:val="es-ES_tradnl"/>
        </w:rPr>
        <w:t xml:space="preserve"> (ACM)</w:t>
      </w:r>
      <w:r w:rsidR="00062EAC" w:rsidRPr="008F2481">
        <w:rPr>
          <w:rFonts w:ascii="Montserrat" w:hAnsi="Montserrat"/>
          <w:b/>
          <w:color w:val="000000" w:themeColor="text1"/>
          <w:lang w:val="es-ES_tradnl"/>
        </w:rPr>
        <w:t xml:space="preserve"> de 11 de mayo de 2021</w:t>
      </w:r>
      <w:r w:rsidR="00630FD2" w:rsidRPr="008F2481">
        <w:rPr>
          <w:rFonts w:ascii="Montserrat" w:hAnsi="Montserrat"/>
          <w:b/>
          <w:color w:val="000000" w:themeColor="text1"/>
          <w:lang w:val="es-ES_tradnl"/>
        </w:rPr>
        <w:t xml:space="preserve"> posteriormente modificado conforme al ACM de 30 de noviembre de 2021</w:t>
      </w:r>
      <w:r w:rsidR="00062EAC" w:rsidRPr="008F2481">
        <w:rPr>
          <w:rFonts w:ascii="Montserrat" w:hAnsi="Montserrat"/>
          <w:b/>
          <w:color w:val="000000" w:themeColor="text1"/>
          <w:lang w:val="es-ES_tradnl"/>
        </w:rPr>
        <w:t>)</w:t>
      </w:r>
      <w:r w:rsidR="00154D71" w:rsidRPr="008F2481">
        <w:rPr>
          <w:rFonts w:ascii="Montserrat" w:hAnsi="Montserrat"/>
          <w:b/>
          <w:color w:val="000000" w:themeColor="text1"/>
          <w:lang w:val="es-ES_tradnl"/>
        </w:rPr>
        <w:t>.</w:t>
      </w:r>
    </w:p>
    <w:p w14:paraId="7AA10FFA" w14:textId="77777777" w:rsidR="00A63935" w:rsidRPr="008F2481" w:rsidRDefault="00A63935" w:rsidP="00130483">
      <w:pPr>
        <w:rPr>
          <w:rFonts w:ascii="Montserrat" w:hAnsi="Montserrat"/>
          <w:b/>
          <w:color w:val="000000" w:themeColor="text1"/>
          <w:lang w:val="es-ES_tradnl"/>
        </w:rPr>
      </w:pPr>
    </w:p>
    <w:tbl>
      <w:tblPr>
        <w:tblStyle w:val="Tablaconcuadrcula"/>
        <w:tblW w:w="9356" w:type="dxa"/>
        <w:tblInd w:w="704" w:type="dxa"/>
        <w:tblLook w:val="04A0" w:firstRow="1" w:lastRow="0" w:firstColumn="1" w:lastColumn="0" w:noHBand="0" w:noVBand="1"/>
      </w:tblPr>
      <w:tblGrid>
        <w:gridCol w:w="5225"/>
        <w:gridCol w:w="4131"/>
      </w:tblGrid>
      <w:tr w:rsidR="008F2481" w:rsidRPr="008F2481" w14:paraId="213778E9" w14:textId="77777777" w:rsidTr="00FF4219">
        <w:tc>
          <w:tcPr>
            <w:tcW w:w="5225" w:type="dxa"/>
            <w:tcBorders>
              <w:bottom w:val="single" w:sz="4" w:space="0" w:color="auto"/>
            </w:tcBorders>
          </w:tcPr>
          <w:p w14:paraId="7629D5D1" w14:textId="67C74BFF" w:rsidR="002D7180" w:rsidRPr="008F2481" w:rsidRDefault="002D7180" w:rsidP="00FF4219">
            <w:pPr>
              <w:jc w:val="both"/>
              <w:rPr>
                <w:rFonts w:ascii="Montserrat" w:hAnsi="Montserrat"/>
                <w:b/>
                <w:color w:val="000000" w:themeColor="text1"/>
                <w:sz w:val="16"/>
                <w:szCs w:val="16"/>
                <w:lang w:val="es-ES_tradnl"/>
              </w:rPr>
            </w:pPr>
            <w:r w:rsidRPr="008F2481">
              <w:rPr>
                <w:rFonts w:ascii="Montserrat" w:hAnsi="Montserrat"/>
                <w:color w:val="000000" w:themeColor="text1"/>
                <w:sz w:val="16"/>
                <w:szCs w:val="16"/>
                <w:lang w:val="es-ES_tradnl"/>
              </w:rPr>
              <w:t>Rogamos indique las principales características del préstamo participativo (principal, tipo de interés, plazos y forma de amortización, y cualquier otra relevantes) de la manera en que deba quedar reflejado en la póliza</w:t>
            </w:r>
          </w:p>
        </w:tc>
        <w:tc>
          <w:tcPr>
            <w:tcW w:w="4131" w:type="dxa"/>
            <w:tcBorders>
              <w:bottom w:val="single" w:sz="4" w:space="0" w:color="auto"/>
            </w:tcBorders>
          </w:tcPr>
          <w:p w14:paraId="3DFCAAF6" w14:textId="251D1727" w:rsidR="002D7180" w:rsidRPr="008F2481" w:rsidRDefault="004E283A" w:rsidP="003A4002">
            <w:pPr>
              <w:rPr>
                <w:rFonts w:ascii="Montserrat" w:hAnsi="Montserrat"/>
                <w:b/>
                <w:color w:val="000000" w:themeColor="text1"/>
                <w:sz w:val="16"/>
                <w:szCs w:val="16"/>
                <w:lang w:val="es-ES_tradnl"/>
              </w:rPr>
            </w:pPr>
            <w:permStart w:id="1230384245" w:edGrp="everyone"/>
            <w:r w:rsidRPr="008F2481">
              <w:rPr>
                <w:rFonts w:ascii="Montserrat" w:hAnsi="Montserrat"/>
                <w:b/>
                <w:color w:val="000000" w:themeColor="text1"/>
                <w:sz w:val="16"/>
                <w:szCs w:val="16"/>
                <w:lang w:val="es-ES_tradnl"/>
              </w:rPr>
              <w:t xml:space="preserve">                          </w:t>
            </w:r>
            <w:permEnd w:id="1230384245"/>
          </w:p>
        </w:tc>
      </w:tr>
      <w:tr w:rsidR="008F2481" w:rsidRPr="008F2481" w14:paraId="2871C0D3" w14:textId="77777777" w:rsidTr="00FF4219">
        <w:tc>
          <w:tcPr>
            <w:tcW w:w="5225" w:type="dxa"/>
            <w:tcBorders>
              <w:bottom w:val="single" w:sz="4" w:space="0" w:color="auto"/>
            </w:tcBorders>
          </w:tcPr>
          <w:p w14:paraId="0E7B729F" w14:textId="77777777" w:rsidR="002D7180" w:rsidRPr="008F2481" w:rsidRDefault="002D7180" w:rsidP="002D7180">
            <w:pPr>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 xml:space="preserve">¿Actúa su </w:t>
            </w:r>
            <w:proofErr w:type="gramStart"/>
            <w:r w:rsidRPr="008F2481">
              <w:rPr>
                <w:rFonts w:ascii="Montserrat" w:hAnsi="Montserrat"/>
                <w:color w:val="000000" w:themeColor="text1"/>
                <w:sz w:val="16"/>
                <w:szCs w:val="16"/>
                <w:lang w:val="es-ES_tradnl"/>
              </w:rPr>
              <w:t>banco  como</w:t>
            </w:r>
            <w:proofErr w:type="gramEnd"/>
            <w:r w:rsidRPr="008F2481">
              <w:rPr>
                <w:rFonts w:ascii="Montserrat" w:hAnsi="Montserrat"/>
                <w:color w:val="000000" w:themeColor="text1"/>
                <w:sz w:val="16"/>
                <w:szCs w:val="16"/>
                <w:lang w:val="es-ES_tradnl"/>
              </w:rPr>
              <w:t xml:space="preserve"> coordinador  de la medida que se comunica?</w:t>
            </w:r>
          </w:p>
          <w:p w14:paraId="68263871" w14:textId="3BAF4DBD" w:rsidR="00FF4219" w:rsidRPr="008F2481" w:rsidRDefault="00FF4219" w:rsidP="002D7180">
            <w:pPr>
              <w:rPr>
                <w:rFonts w:ascii="Montserrat" w:hAnsi="Montserrat"/>
                <w:b/>
                <w:color w:val="000000" w:themeColor="text1"/>
                <w:sz w:val="16"/>
                <w:szCs w:val="16"/>
                <w:lang w:val="es-ES_tradnl"/>
              </w:rPr>
            </w:pPr>
            <w:r w:rsidRPr="008F2481">
              <w:rPr>
                <w:rFonts w:ascii="Montserrat" w:hAnsi="Montserrat"/>
                <w:color w:val="000000" w:themeColor="text1"/>
                <w:sz w:val="16"/>
                <w:szCs w:val="16"/>
                <w:lang w:val="es-ES_tradnl"/>
              </w:rPr>
              <w:t>En caso de que la respuesta sea afirmativa, no podrá realizarse la comunicación de esta medida hasta que se hayan recibido los formularios correspondientes del resto de entidades acreedoras participantes en el Acuerdo de Renegociación de Deuda en virtud del cual se ha acordado la conversión del crédito.</w:t>
            </w:r>
          </w:p>
        </w:tc>
        <w:tc>
          <w:tcPr>
            <w:tcW w:w="4131" w:type="dxa"/>
            <w:tcBorders>
              <w:bottom w:val="single" w:sz="4" w:space="0" w:color="auto"/>
            </w:tcBorders>
            <w:vAlign w:val="center"/>
          </w:tcPr>
          <w:p w14:paraId="1D5030ED" w14:textId="64A21834" w:rsidR="002D7180" w:rsidRPr="008F2481" w:rsidRDefault="002D7180" w:rsidP="00DF1011">
            <w:pPr>
              <w:rPr>
                <w:rFonts w:ascii="Montserrat" w:hAnsi="Montserrat"/>
                <w:b/>
                <w:color w:val="000000" w:themeColor="text1"/>
                <w:sz w:val="16"/>
                <w:szCs w:val="16"/>
                <w:lang w:val="es-ES_tradnl"/>
              </w:rPr>
            </w:pPr>
            <w:r w:rsidRPr="008F2481">
              <w:rPr>
                <w:rFonts w:ascii="Montserrat" w:hAnsi="Montserrat"/>
                <w:color w:val="000000" w:themeColor="text1"/>
                <w:sz w:val="16"/>
                <w:szCs w:val="16"/>
                <w:lang w:val="es-ES_tradnl"/>
              </w:rPr>
              <w:t xml:space="preserve">                           </w:t>
            </w:r>
            <w:r w:rsidRPr="008F2481">
              <w:rPr>
                <w:rFonts w:ascii="Montserrat" w:hAnsi="Montserrat"/>
                <w:color w:val="000000" w:themeColor="text1"/>
                <w:sz w:val="16"/>
                <w:szCs w:val="16"/>
              </w:rPr>
              <w:t>SÍ [</w:t>
            </w:r>
            <w:permStart w:id="941053181" w:edGrp="everyone"/>
            <w:r w:rsidR="00DF1011" w:rsidRPr="008F2481">
              <w:rPr>
                <w:rFonts w:ascii="Montserrat" w:hAnsi="Montserrat"/>
                <w:color w:val="000000" w:themeColor="text1"/>
                <w:sz w:val="16"/>
                <w:szCs w:val="16"/>
              </w:rPr>
              <w:t xml:space="preserve">  </w:t>
            </w:r>
            <w:r w:rsidRPr="008F2481">
              <w:rPr>
                <w:rFonts w:ascii="Montserrat" w:hAnsi="Montserrat"/>
                <w:color w:val="000000" w:themeColor="text1"/>
                <w:sz w:val="16"/>
                <w:szCs w:val="16"/>
              </w:rPr>
              <w:t xml:space="preserve"> </w:t>
            </w:r>
            <w:permEnd w:id="941053181"/>
            <w:r w:rsidRPr="008F2481">
              <w:rPr>
                <w:rFonts w:ascii="Montserrat" w:hAnsi="Montserrat"/>
                <w:color w:val="000000" w:themeColor="text1"/>
                <w:sz w:val="16"/>
                <w:szCs w:val="16"/>
              </w:rPr>
              <w:t>]</w:t>
            </w:r>
            <w:r w:rsidRPr="008F2481">
              <w:rPr>
                <w:rFonts w:ascii="Montserrat" w:hAnsi="Montserrat"/>
                <w:color w:val="000000" w:themeColor="text1"/>
                <w:sz w:val="14"/>
                <w:szCs w:val="14"/>
              </w:rPr>
              <w:tab/>
            </w:r>
            <w:r w:rsidRPr="008F2481">
              <w:rPr>
                <w:rFonts w:ascii="Montserrat" w:hAnsi="Montserrat"/>
                <w:color w:val="000000" w:themeColor="text1"/>
                <w:sz w:val="16"/>
                <w:szCs w:val="16"/>
              </w:rPr>
              <w:t>NO [</w:t>
            </w:r>
            <w:permStart w:id="1065444173" w:edGrp="everyone"/>
            <w:r w:rsidR="00DF1011" w:rsidRPr="008F2481">
              <w:rPr>
                <w:rFonts w:ascii="Montserrat" w:hAnsi="Montserrat"/>
                <w:color w:val="000000" w:themeColor="text1"/>
                <w:sz w:val="16"/>
                <w:szCs w:val="16"/>
              </w:rPr>
              <w:t xml:space="preserve"> </w:t>
            </w:r>
            <w:r w:rsidRPr="008F2481">
              <w:rPr>
                <w:rFonts w:ascii="Montserrat" w:hAnsi="Montserrat"/>
                <w:color w:val="000000" w:themeColor="text1"/>
                <w:sz w:val="16"/>
                <w:szCs w:val="16"/>
              </w:rPr>
              <w:t xml:space="preserve">  </w:t>
            </w:r>
            <w:permEnd w:id="1065444173"/>
            <w:r w:rsidRPr="008F2481">
              <w:rPr>
                <w:rFonts w:ascii="Montserrat" w:hAnsi="Montserrat"/>
                <w:color w:val="000000" w:themeColor="text1"/>
                <w:sz w:val="16"/>
                <w:szCs w:val="16"/>
              </w:rPr>
              <w:t>]</w:t>
            </w:r>
          </w:p>
        </w:tc>
      </w:tr>
      <w:tr w:rsidR="00FF4219" w:rsidRPr="008F2481" w14:paraId="31B20D59" w14:textId="77777777" w:rsidTr="00FF4219">
        <w:tc>
          <w:tcPr>
            <w:tcW w:w="5225" w:type="dxa"/>
            <w:tcBorders>
              <w:bottom w:val="single" w:sz="4" w:space="0" w:color="auto"/>
            </w:tcBorders>
          </w:tcPr>
          <w:p w14:paraId="4AC0F5C4" w14:textId="3650DD49" w:rsidR="00FF4219" w:rsidRPr="008F2481" w:rsidRDefault="00FF4219" w:rsidP="00FF4219">
            <w:pPr>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Instrumentación de la modificación (forma y fecha de firma):</w:t>
            </w:r>
          </w:p>
        </w:tc>
        <w:tc>
          <w:tcPr>
            <w:tcW w:w="4131" w:type="dxa"/>
            <w:tcBorders>
              <w:bottom w:val="single" w:sz="4" w:space="0" w:color="auto"/>
            </w:tcBorders>
            <w:vAlign w:val="center"/>
          </w:tcPr>
          <w:p w14:paraId="67A14A73" w14:textId="59BD3FA0" w:rsidR="00FF4219" w:rsidRPr="008F2481" w:rsidRDefault="004E283A" w:rsidP="00DF1011">
            <w:pPr>
              <w:rPr>
                <w:rFonts w:ascii="Montserrat" w:hAnsi="Montserrat"/>
                <w:color w:val="000000" w:themeColor="text1"/>
                <w:sz w:val="16"/>
                <w:szCs w:val="16"/>
                <w:lang w:val="es-ES_tradnl"/>
              </w:rPr>
            </w:pPr>
            <w:permStart w:id="1508209096" w:edGrp="everyone"/>
            <w:r w:rsidRPr="008F2481">
              <w:rPr>
                <w:rFonts w:ascii="Montserrat" w:hAnsi="Montserrat"/>
                <w:color w:val="000000" w:themeColor="text1"/>
                <w:sz w:val="16"/>
                <w:szCs w:val="16"/>
                <w:lang w:val="es-ES_tradnl"/>
              </w:rPr>
              <w:t xml:space="preserve">                                      </w:t>
            </w:r>
            <w:permEnd w:id="1508209096"/>
          </w:p>
        </w:tc>
      </w:tr>
    </w:tbl>
    <w:p w14:paraId="0BB96819" w14:textId="77777777" w:rsidR="002D7180" w:rsidRPr="008F2481" w:rsidRDefault="002D7180" w:rsidP="003A4002">
      <w:pPr>
        <w:rPr>
          <w:rFonts w:ascii="Montserrat" w:hAnsi="Montserrat"/>
          <w:b/>
          <w:color w:val="000000" w:themeColor="text1"/>
          <w:sz w:val="16"/>
          <w:szCs w:val="16"/>
          <w:lang w:val="es-ES_tradnl"/>
        </w:rPr>
      </w:pPr>
    </w:p>
    <w:p w14:paraId="68776F1D" w14:textId="23CDD306" w:rsidR="00A63935" w:rsidRPr="008F2481" w:rsidRDefault="00A63935" w:rsidP="00130483">
      <w:pPr>
        <w:ind w:left="66" w:right="113"/>
        <w:jc w:val="both"/>
        <w:rPr>
          <w:rFonts w:ascii="Montserrat" w:hAnsi="Montserrat"/>
          <w:b/>
          <w:color w:val="000000" w:themeColor="text1"/>
          <w:lang w:val="es-ES_tradnl"/>
        </w:rPr>
      </w:pPr>
      <w:r w:rsidRPr="008F2481">
        <w:rPr>
          <w:rFonts w:ascii="Montserrat" w:hAnsi="Montserrat"/>
          <w:b/>
          <w:color w:val="000000" w:themeColor="text1"/>
          <w:lang w:val="es-ES_tradnl"/>
        </w:rPr>
        <w:lastRenderedPageBreak/>
        <w:t>Si lo que usted solicita es una TRANSFERENCIA (punto 3.3</w:t>
      </w:r>
      <w:r w:rsidR="004F6D1C" w:rsidRPr="008F2481">
        <w:rPr>
          <w:rFonts w:ascii="Montserrat" w:hAnsi="Montserrat"/>
          <w:b/>
          <w:color w:val="000000" w:themeColor="text1"/>
          <w:lang w:val="es-ES_tradnl"/>
        </w:rPr>
        <w:t xml:space="preserve"> a continuación</w:t>
      </w:r>
      <w:r w:rsidRPr="008F2481">
        <w:rPr>
          <w:rFonts w:ascii="Montserrat" w:hAnsi="Montserrat"/>
          <w:b/>
          <w:color w:val="000000" w:themeColor="text1"/>
          <w:lang w:val="es-ES_tradnl"/>
        </w:rPr>
        <w:t>) debe rellenar los siguientes apartados y acompañar la documentación que se relaciona en el Anexo I</w:t>
      </w:r>
      <w:r w:rsidR="00FF4219" w:rsidRPr="008F2481">
        <w:rPr>
          <w:rFonts w:ascii="Montserrat" w:hAnsi="Montserrat"/>
          <w:b/>
          <w:color w:val="000000" w:themeColor="text1"/>
          <w:lang w:val="es-ES_tradnl"/>
        </w:rPr>
        <w:t xml:space="preserve"> a este formulario</w:t>
      </w:r>
      <w:r w:rsidRPr="008F2481">
        <w:rPr>
          <w:rFonts w:ascii="Montserrat" w:hAnsi="Montserrat"/>
          <w:b/>
          <w:color w:val="000000" w:themeColor="text1"/>
          <w:lang w:val="es-ES_tradnl"/>
        </w:rPr>
        <w:t>.</w:t>
      </w:r>
    </w:p>
    <w:p w14:paraId="1C25CCD9" w14:textId="77777777" w:rsidR="00A63935" w:rsidRPr="008F2481" w:rsidRDefault="00A63935" w:rsidP="00130483">
      <w:pPr>
        <w:jc w:val="both"/>
        <w:rPr>
          <w:rFonts w:ascii="Montserrat" w:hAnsi="Montserrat"/>
          <w:b/>
          <w:color w:val="000000" w:themeColor="text1"/>
          <w:sz w:val="16"/>
          <w:szCs w:val="16"/>
          <w:lang w:val="es-ES_tradnl"/>
        </w:rPr>
      </w:pPr>
    </w:p>
    <w:p w14:paraId="48EEAD29" w14:textId="77777777" w:rsidR="00A63935" w:rsidRPr="008F2481" w:rsidRDefault="00A63935" w:rsidP="00130483">
      <w:pPr>
        <w:jc w:val="both"/>
        <w:rPr>
          <w:rFonts w:ascii="Montserrat" w:hAnsi="Montserrat"/>
          <w:b/>
          <w:color w:val="000000" w:themeColor="text1"/>
          <w:sz w:val="16"/>
          <w:szCs w:val="16"/>
          <w:lang w:val="es-ES_tradnl"/>
        </w:rPr>
      </w:pPr>
    </w:p>
    <w:p w14:paraId="2822E2C5" w14:textId="5CD340C2" w:rsidR="009361BE" w:rsidRPr="008F2481" w:rsidRDefault="009361BE" w:rsidP="00130483">
      <w:pPr>
        <w:pStyle w:val="Prrafodelista"/>
        <w:numPr>
          <w:ilvl w:val="1"/>
          <w:numId w:val="19"/>
        </w:numPr>
        <w:jc w:val="both"/>
        <w:rPr>
          <w:rFonts w:ascii="Montserrat" w:hAnsi="Montserrat"/>
          <w:b/>
          <w:color w:val="000000" w:themeColor="text1"/>
          <w:lang w:val="es-ES_tradnl"/>
        </w:rPr>
      </w:pPr>
      <w:r w:rsidRPr="008F2481">
        <w:rPr>
          <w:rFonts w:ascii="Montserrat" w:hAnsi="Montserrat"/>
          <w:b/>
          <w:color w:val="000000" w:themeColor="text1"/>
          <w:lang w:val="es-ES_tradnl"/>
        </w:rPr>
        <w:t xml:space="preserve">SOLICITUD DE TRANSFERENCIA (a cumplimentar en el caso de que se trate de una solicitud  en base al Anexo VI del Acuerdo del Consejo de Ministros </w:t>
      </w:r>
      <w:r w:rsidR="00630FD2" w:rsidRPr="008F2481">
        <w:rPr>
          <w:rFonts w:ascii="Montserrat" w:hAnsi="Montserrat"/>
          <w:b/>
          <w:color w:val="000000" w:themeColor="text1"/>
          <w:lang w:val="es-ES_tradnl"/>
        </w:rPr>
        <w:t xml:space="preserve">(ACM) </w:t>
      </w:r>
      <w:r w:rsidRPr="008F2481">
        <w:rPr>
          <w:rFonts w:ascii="Montserrat" w:hAnsi="Montserrat"/>
          <w:b/>
          <w:color w:val="000000" w:themeColor="text1"/>
          <w:lang w:val="es-ES_tradnl"/>
        </w:rPr>
        <w:t>de 11 de mayo de 2021</w:t>
      </w:r>
      <w:r w:rsidR="00630FD2" w:rsidRPr="008F2481">
        <w:rPr>
          <w:rFonts w:ascii="Montserrat" w:hAnsi="Montserrat"/>
          <w:b/>
          <w:color w:val="000000" w:themeColor="text1"/>
          <w:lang w:val="es-ES_tradnl"/>
        </w:rPr>
        <w:t xml:space="preserve"> posteriormente modificado conforme al ACM de 30 de noviembre de 2021</w:t>
      </w:r>
      <w:r w:rsidRPr="008F2481">
        <w:rPr>
          <w:rFonts w:ascii="Montserrat" w:hAnsi="Montserrat"/>
          <w:b/>
          <w:color w:val="000000" w:themeColor="text1"/>
          <w:lang w:val="es-ES_tradnl"/>
        </w:rPr>
        <w:t>).</w:t>
      </w:r>
    </w:p>
    <w:p w14:paraId="1B6C9832" w14:textId="77777777" w:rsidR="00E9308D" w:rsidRPr="008F2481" w:rsidRDefault="00E9308D" w:rsidP="00130483">
      <w:pPr>
        <w:rPr>
          <w:rFonts w:ascii="Montserrat" w:hAnsi="Montserrat"/>
          <w:b/>
          <w:color w:val="000000" w:themeColor="text1"/>
          <w:lang w:val="es-ES_tradnl"/>
        </w:rPr>
      </w:pPr>
    </w:p>
    <w:p w14:paraId="618412AD" w14:textId="386E5977" w:rsidR="00936259" w:rsidRPr="008F2481" w:rsidRDefault="00E9308D" w:rsidP="00130483">
      <w:pPr>
        <w:rPr>
          <w:rFonts w:ascii="Montserrat" w:hAnsi="Montserrat"/>
          <w:b/>
          <w:color w:val="000000" w:themeColor="text1"/>
          <w:lang w:val="es-ES_tradnl"/>
        </w:rPr>
      </w:pPr>
      <w:r w:rsidRPr="008F2481">
        <w:rPr>
          <w:rFonts w:ascii="Montserrat" w:hAnsi="Montserrat"/>
          <w:b/>
          <w:color w:val="000000" w:themeColor="text1"/>
          <w:lang w:val="es-ES_tradnl"/>
        </w:rPr>
        <w:t xml:space="preserve">        Datos del crédito</w:t>
      </w:r>
      <w:r w:rsidR="0006658E" w:rsidRPr="008F2481">
        <w:rPr>
          <w:rFonts w:ascii="Montserrat" w:hAnsi="Montserrat"/>
          <w:b/>
          <w:color w:val="000000" w:themeColor="text1"/>
          <w:lang w:val="es-ES_tradnl"/>
        </w:rPr>
        <w:t xml:space="preserve"> original</w:t>
      </w:r>
      <w:r w:rsidRPr="008F2481">
        <w:rPr>
          <w:rFonts w:ascii="Montserrat" w:hAnsi="Montserrat"/>
          <w:b/>
          <w:color w:val="000000" w:themeColor="text1"/>
          <w:lang w:val="es-ES_tradnl"/>
        </w:rPr>
        <w:t>:</w:t>
      </w:r>
      <w:r w:rsidRPr="008F2481">
        <w:rPr>
          <w:rFonts w:ascii="Montserrat" w:hAnsi="Montserrat"/>
          <w:b/>
          <w:color w:val="000000" w:themeColor="text1"/>
          <w:lang w:val="es-ES_tradnl"/>
        </w:rPr>
        <w:tab/>
      </w:r>
      <w:r w:rsidRPr="008F2481">
        <w:rPr>
          <w:rFonts w:ascii="Montserrat" w:hAnsi="Montserrat"/>
          <w:b/>
          <w:color w:val="000000" w:themeColor="text1"/>
          <w:lang w:val="es-ES_tradnl"/>
        </w:rPr>
        <w:tab/>
      </w:r>
      <w:r w:rsidRPr="008F2481">
        <w:rPr>
          <w:rFonts w:ascii="Montserrat" w:hAnsi="Montserrat"/>
          <w:b/>
          <w:color w:val="000000" w:themeColor="text1"/>
          <w:lang w:val="es-ES_tradnl"/>
        </w:rPr>
        <w:tab/>
      </w:r>
      <w:r w:rsidRPr="008F2481">
        <w:rPr>
          <w:rFonts w:ascii="Montserrat" w:hAnsi="Montserrat"/>
          <w:b/>
          <w:color w:val="000000" w:themeColor="text1"/>
          <w:lang w:val="es-ES_tradnl"/>
        </w:rPr>
        <w:tab/>
        <w:t>Datos de la transferencia</w:t>
      </w:r>
      <w:r w:rsidR="00B147FE" w:rsidRPr="008F2481">
        <w:rPr>
          <w:rFonts w:ascii="Montserrat" w:hAnsi="Montserrat"/>
          <w:b/>
          <w:color w:val="000000" w:themeColor="text1"/>
          <w:lang w:val="es-ES_tradnl"/>
        </w:rPr>
        <w:t xml:space="preserve"> solicitada</w:t>
      </w:r>
      <w:r w:rsidRPr="008F2481">
        <w:rPr>
          <w:rFonts w:ascii="Montserrat" w:hAnsi="Montserrat"/>
          <w:b/>
          <w:color w:val="000000" w:themeColor="text1"/>
          <w:lang w:val="es-ES_tradnl"/>
        </w:rPr>
        <w:t>:</w:t>
      </w:r>
    </w:p>
    <w:p w14:paraId="23C97896" w14:textId="77777777" w:rsidR="00936259" w:rsidRPr="008F2481" w:rsidRDefault="00936259" w:rsidP="00130483">
      <w:pPr>
        <w:rPr>
          <w:rFonts w:ascii="Montserrat" w:hAnsi="Montserrat"/>
          <w:b/>
          <w:color w:val="000000" w:themeColor="text1"/>
          <w:lang w:val="es-ES_tradnl"/>
        </w:rPr>
      </w:pPr>
    </w:p>
    <w:tbl>
      <w:tblPr>
        <w:tblW w:w="9639" w:type="dxa"/>
        <w:tblInd w:w="562" w:type="dxa"/>
        <w:tblLayout w:type="fixed"/>
        <w:tblLook w:val="01E0" w:firstRow="1" w:lastRow="1" w:firstColumn="1" w:lastColumn="1" w:noHBand="0" w:noVBand="0"/>
      </w:tblPr>
      <w:tblGrid>
        <w:gridCol w:w="4678"/>
        <w:gridCol w:w="311"/>
        <w:gridCol w:w="4650"/>
      </w:tblGrid>
      <w:tr w:rsidR="008F2481" w:rsidRPr="008F2481" w14:paraId="57221E78" w14:textId="77777777" w:rsidTr="00936259">
        <w:trPr>
          <w:trHeight w:val="57"/>
        </w:trPr>
        <w:tc>
          <w:tcPr>
            <w:tcW w:w="4678" w:type="dxa"/>
            <w:tcBorders>
              <w:top w:val="single" w:sz="4" w:space="0" w:color="000080"/>
              <w:left w:val="single" w:sz="4" w:space="0" w:color="000080"/>
              <w:right w:val="single" w:sz="4" w:space="0" w:color="000080"/>
            </w:tcBorders>
          </w:tcPr>
          <w:p w14:paraId="157228E7" w14:textId="3A71D0A6" w:rsidR="00936259" w:rsidRPr="008F2481" w:rsidRDefault="00936259">
            <w:pPr>
              <w:spacing w:before="40" w:after="40"/>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1.Importe vivo del principal del crédito asegurado por CESCE (EUROS):</w:t>
            </w:r>
          </w:p>
        </w:tc>
        <w:tc>
          <w:tcPr>
            <w:tcW w:w="311" w:type="dxa"/>
            <w:tcBorders>
              <w:left w:val="single" w:sz="4" w:space="0" w:color="000080"/>
              <w:right w:val="single" w:sz="4" w:space="0" w:color="000080"/>
            </w:tcBorders>
          </w:tcPr>
          <w:p w14:paraId="5797D7D2" w14:textId="77777777" w:rsidR="00936259" w:rsidRPr="008F2481" w:rsidRDefault="00936259" w:rsidP="00936259">
            <w:pPr>
              <w:spacing w:before="40" w:after="40"/>
              <w:rPr>
                <w:rFonts w:ascii="Montserrat" w:hAnsi="Montserrat"/>
                <w:b/>
                <w:color w:val="000000" w:themeColor="text1"/>
                <w:sz w:val="16"/>
                <w:szCs w:val="16"/>
                <w:lang w:val="es-ES_tradnl"/>
              </w:rPr>
            </w:pPr>
          </w:p>
        </w:tc>
        <w:tc>
          <w:tcPr>
            <w:tcW w:w="4650" w:type="dxa"/>
            <w:tcBorders>
              <w:top w:val="single" w:sz="4" w:space="0" w:color="000080"/>
              <w:left w:val="single" w:sz="4" w:space="0" w:color="000080"/>
              <w:right w:val="single" w:sz="4" w:space="0" w:color="000080"/>
            </w:tcBorders>
          </w:tcPr>
          <w:p w14:paraId="773F6C13" w14:textId="42E06FBF" w:rsidR="00936259" w:rsidRPr="008F2481" w:rsidRDefault="00936259" w:rsidP="00130483">
            <w:pPr>
              <w:spacing w:beforeLines="20" w:before="48"/>
              <w:jc w:val="both"/>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 xml:space="preserve">1.Importe de la transferencia </w:t>
            </w:r>
            <w:r w:rsidR="00B147FE" w:rsidRPr="008F2481">
              <w:rPr>
                <w:rFonts w:ascii="Montserrat" w:hAnsi="Montserrat"/>
                <w:color w:val="000000" w:themeColor="text1"/>
                <w:sz w:val="16"/>
                <w:szCs w:val="16"/>
                <w:lang w:val="es-ES_tradnl"/>
              </w:rPr>
              <w:t>requerida</w:t>
            </w:r>
            <w:r w:rsidRPr="008F2481">
              <w:rPr>
                <w:rFonts w:ascii="Montserrat" w:hAnsi="Montserrat"/>
                <w:color w:val="000000" w:themeColor="text1"/>
                <w:sz w:val="16"/>
                <w:szCs w:val="16"/>
                <w:lang w:val="es-ES_tradnl"/>
              </w:rPr>
              <w:t xml:space="preserve"> conforme a </w:t>
            </w:r>
            <w:r w:rsidR="004631D1" w:rsidRPr="008F2481">
              <w:rPr>
                <w:rFonts w:ascii="Montserrat" w:hAnsi="Montserrat"/>
                <w:color w:val="000000" w:themeColor="text1"/>
                <w:sz w:val="16"/>
                <w:szCs w:val="16"/>
                <w:lang w:val="es-ES_tradnl"/>
              </w:rPr>
              <w:t xml:space="preserve">la </w:t>
            </w:r>
            <w:r w:rsidRPr="008F2481">
              <w:rPr>
                <w:rFonts w:ascii="Montserrat" w:hAnsi="Montserrat"/>
                <w:color w:val="000000" w:themeColor="text1"/>
                <w:sz w:val="16"/>
                <w:szCs w:val="16"/>
                <w:lang w:val="es-ES_tradnl"/>
              </w:rPr>
              <w:t>normativa y al acuerdo con el deudor</w:t>
            </w:r>
            <w:r w:rsidR="004631D1" w:rsidRPr="008F2481">
              <w:rPr>
                <w:rFonts w:ascii="Montserrat" w:hAnsi="Montserrat"/>
                <w:color w:val="000000" w:themeColor="text1"/>
                <w:sz w:val="16"/>
                <w:szCs w:val="16"/>
                <w:lang w:val="es-ES_tradnl"/>
              </w:rPr>
              <w:t xml:space="preserve"> (EUROS)</w:t>
            </w:r>
            <w:r w:rsidRPr="008F2481">
              <w:rPr>
                <w:rFonts w:ascii="Montserrat" w:hAnsi="Montserrat"/>
                <w:color w:val="000000" w:themeColor="text1"/>
                <w:sz w:val="16"/>
                <w:szCs w:val="16"/>
                <w:lang w:val="es-ES_tradnl"/>
              </w:rPr>
              <w:t>:</w:t>
            </w:r>
          </w:p>
        </w:tc>
      </w:tr>
      <w:permStart w:id="2120615482" w:edGrp="everyone"/>
      <w:tr w:rsidR="008F2481" w:rsidRPr="008F2481" w14:paraId="6F0E8FDD" w14:textId="77777777" w:rsidTr="00130483">
        <w:trPr>
          <w:trHeight w:val="272"/>
        </w:trPr>
        <w:tc>
          <w:tcPr>
            <w:tcW w:w="4678" w:type="dxa"/>
            <w:tcBorders>
              <w:left w:val="single" w:sz="4" w:space="0" w:color="000080"/>
              <w:right w:val="single" w:sz="4" w:space="0" w:color="000080"/>
            </w:tcBorders>
          </w:tcPr>
          <w:p w14:paraId="52F7CE50" w14:textId="4A797C06" w:rsidR="00936259" w:rsidRPr="008F2481" w:rsidRDefault="00936259">
            <w:pPr>
              <w:spacing w:before="40" w:after="40"/>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fldChar w:fldCharType="begin">
                <w:ffData>
                  <w:name w:val="Texto23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ermEnd w:id="2120615482"/>
            <w:r w:rsidRPr="008F2481">
              <w:rPr>
                <w:rFonts w:ascii="Montserrat" w:hAnsi="Montserrat"/>
                <w:color w:val="000000" w:themeColor="text1"/>
                <w:sz w:val="16"/>
                <w:szCs w:val="16"/>
                <w:lang w:val="es-ES_tradnl"/>
              </w:rPr>
              <w:t xml:space="preserve"> </w:t>
            </w:r>
          </w:p>
        </w:tc>
        <w:tc>
          <w:tcPr>
            <w:tcW w:w="311" w:type="dxa"/>
            <w:tcBorders>
              <w:left w:val="single" w:sz="4" w:space="0" w:color="000080"/>
              <w:right w:val="single" w:sz="4" w:space="0" w:color="000080"/>
            </w:tcBorders>
          </w:tcPr>
          <w:p w14:paraId="07B2C269" w14:textId="77777777" w:rsidR="00936259" w:rsidRPr="008F2481" w:rsidRDefault="00936259" w:rsidP="00936259">
            <w:pPr>
              <w:spacing w:before="40" w:after="40"/>
              <w:rPr>
                <w:rFonts w:ascii="Montserrat" w:hAnsi="Montserrat"/>
                <w:color w:val="000000" w:themeColor="text1"/>
                <w:sz w:val="16"/>
                <w:szCs w:val="16"/>
                <w:lang w:val="es-ES_tradnl"/>
              </w:rPr>
            </w:pPr>
          </w:p>
        </w:tc>
        <w:permStart w:id="416153883" w:edGrp="everyone"/>
        <w:tc>
          <w:tcPr>
            <w:tcW w:w="4650" w:type="dxa"/>
            <w:tcBorders>
              <w:left w:val="single" w:sz="4" w:space="0" w:color="000080"/>
              <w:right w:val="single" w:sz="4" w:space="0" w:color="000080"/>
            </w:tcBorders>
          </w:tcPr>
          <w:p w14:paraId="6FD8E678" w14:textId="77777777" w:rsidR="00936259" w:rsidRPr="008F2481" w:rsidRDefault="00936259" w:rsidP="00936259">
            <w:pPr>
              <w:rPr>
                <w:rFonts w:ascii="Montserrat" w:hAnsi="Montserrat"/>
                <w:color w:val="000000" w:themeColor="text1"/>
                <w:sz w:val="16"/>
                <w:szCs w:val="16"/>
              </w:rPr>
            </w:pPr>
            <w:r w:rsidRPr="008F2481">
              <w:rPr>
                <w:rFonts w:ascii="Montserrat" w:hAnsi="Montserrat"/>
                <w:color w:val="000000" w:themeColor="text1"/>
                <w:sz w:val="16"/>
                <w:szCs w:val="16"/>
                <w:lang w:val="es-ES_tradnl"/>
              </w:rPr>
              <w:fldChar w:fldCharType="begin">
                <w:ffData>
                  <w:name w:val="Texto237"/>
                  <w:enabled/>
                  <w:calcOnExit w:val="0"/>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ermEnd w:id="416153883"/>
          </w:p>
        </w:tc>
      </w:tr>
      <w:tr w:rsidR="00133451" w:rsidRPr="008F2481" w14:paraId="57AFEB4A" w14:textId="77777777" w:rsidTr="00936259">
        <w:trPr>
          <w:trHeight w:val="272"/>
        </w:trPr>
        <w:tc>
          <w:tcPr>
            <w:tcW w:w="4678" w:type="dxa"/>
            <w:tcBorders>
              <w:left w:val="single" w:sz="4" w:space="0" w:color="000080"/>
              <w:bottom w:val="single" w:sz="4" w:space="0" w:color="000080"/>
              <w:right w:val="single" w:sz="4" w:space="0" w:color="000080"/>
            </w:tcBorders>
          </w:tcPr>
          <w:p w14:paraId="4B1B92F4" w14:textId="77777777" w:rsidR="00133451" w:rsidRPr="008F2481" w:rsidRDefault="00133451">
            <w:pPr>
              <w:spacing w:before="40" w:after="40"/>
              <w:rPr>
                <w:rFonts w:ascii="Montserrat" w:hAnsi="Montserrat"/>
                <w:color w:val="000000" w:themeColor="text1"/>
                <w:sz w:val="16"/>
                <w:szCs w:val="16"/>
                <w:lang w:val="es-ES_tradnl"/>
              </w:rPr>
            </w:pPr>
          </w:p>
        </w:tc>
        <w:tc>
          <w:tcPr>
            <w:tcW w:w="311" w:type="dxa"/>
            <w:tcBorders>
              <w:left w:val="single" w:sz="4" w:space="0" w:color="000080"/>
              <w:right w:val="single" w:sz="4" w:space="0" w:color="000080"/>
            </w:tcBorders>
          </w:tcPr>
          <w:p w14:paraId="7BE173F4" w14:textId="77777777" w:rsidR="00133451" w:rsidRPr="008F2481" w:rsidRDefault="00133451" w:rsidP="00936259">
            <w:pPr>
              <w:spacing w:before="40" w:after="40"/>
              <w:rPr>
                <w:rFonts w:ascii="Montserrat" w:hAnsi="Montserrat"/>
                <w:color w:val="000000" w:themeColor="text1"/>
                <w:sz w:val="16"/>
                <w:szCs w:val="16"/>
                <w:lang w:val="es-ES_tradnl"/>
              </w:rPr>
            </w:pPr>
          </w:p>
        </w:tc>
        <w:tc>
          <w:tcPr>
            <w:tcW w:w="4650" w:type="dxa"/>
            <w:tcBorders>
              <w:left w:val="single" w:sz="4" w:space="0" w:color="000080"/>
              <w:bottom w:val="single" w:sz="4" w:space="0" w:color="000080"/>
              <w:right w:val="single" w:sz="4" w:space="0" w:color="000080"/>
            </w:tcBorders>
          </w:tcPr>
          <w:p w14:paraId="132A4544" w14:textId="77777777" w:rsidR="00133451" w:rsidRPr="008F2481" w:rsidRDefault="00133451" w:rsidP="00936259">
            <w:pPr>
              <w:rPr>
                <w:rFonts w:ascii="Montserrat" w:hAnsi="Montserrat"/>
                <w:color w:val="000000" w:themeColor="text1"/>
                <w:sz w:val="16"/>
                <w:szCs w:val="16"/>
                <w:lang w:val="es-ES_tradnl"/>
              </w:rPr>
            </w:pPr>
          </w:p>
        </w:tc>
      </w:tr>
    </w:tbl>
    <w:p w14:paraId="1CB1FE4F" w14:textId="77777777" w:rsidR="00936259" w:rsidRPr="008F2481" w:rsidRDefault="00936259" w:rsidP="00936259">
      <w:pPr>
        <w:ind w:left="66" w:right="-455"/>
        <w:rPr>
          <w:rFonts w:ascii="Montserrat" w:hAnsi="Montserrat"/>
          <w:color w:val="000000" w:themeColor="text1"/>
          <w:sz w:val="14"/>
          <w:szCs w:val="14"/>
          <w:lang w:val="es-ES_tradnl"/>
        </w:rPr>
      </w:pPr>
    </w:p>
    <w:tbl>
      <w:tblPr>
        <w:tblW w:w="9639" w:type="dxa"/>
        <w:tblInd w:w="562" w:type="dxa"/>
        <w:tblLayout w:type="fixed"/>
        <w:tblLook w:val="01E0" w:firstRow="1" w:lastRow="1" w:firstColumn="1" w:lastColumn="1" w:noHBand="0" w:noVBand="0"/>
      </w:tblPr>
      <w:tblGrid>
        <w:gridCol w:w="4678"/>
        <w:gridCol w:w="311"/>
        <w:gridCol w:w="4650"/>
      </w:tblGrid>
      <w:tr w:rsidR="008F2481" w:rsidRPr="008F2481" w14:paraId="037C76B7" w14:textId="77777777" w:rsidTr="00936259">
        <w:trPr>
          <w:trHeight w:val="57"/>
        </w:trPr>
        <w:tc>
          <w:tcPr>
            <w:tcW w:w="4678" w:type="dxa"/>
            <w:tcBorders>
              <w:top w:val="single" w:sz="4" w:space="0" w:color="000080"/>
              <w:left w:val="single" w:sz="4" w:space="0" w:color="000080"/>
              <w:right w:val="single" w:sz="4" w:space="0" w:color="000080"/>
            </w:tcBorders>
          </w:tcPr>
          <w:p w14:paraId="1FE909C1" w14:textId="4B2284B8" w:rsidR="00133451" w:rsidRPr="008F2481" w:rsidRDefault="00936259">
            <w:pPr>
              <w:spacing w:before="40" w:after="40"/>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2.Importe impagado comunicado a CESCE</w:t>
            </w:r>
            <w:r w:rsidR="004631D1" w:rsidRPr="008F2481">
              <w:rPr>
                <w:rFonts w:ascii="Montserrat" w:hAnsi="Montserrat"/>
                <w:color w:val="000000" w:themeColor="text1"/>
                <w:sz w:val="16"/>
                <w:szCs w:val="16"/>
                <w:lang w:val="es-ES_tradnl"/>
              </w:rPr>
              <w:t>,</w:t>
            </w:r>
            <w:r w:rsidRPr="008F2481">
              <w:rPr>
                <w:rFonts w:ascii="Montserrat" w:hAnsi="Montserrat"/>
                <w:color w:val="000000" w:themeColor="text1"/>
                <w:sz w:val="16"/>
                <w:szCs w:val="16"/>
                <w:lang w:val="es-ES_tradnl"/>
              </w:rPr>
              <w:t xml:space="preserve"> si lo hubiera (EUROS):</w:t>
            </w:r>
          </w:p>
          <w:permStart w:id="1563244419" w:edGrp="everyone"/>
          <w:p w14:paraId="3B5E4460" w14:textId="4A27F0BA" w:rsidR="00133451" w:rsidRPr="008F2481" w:rsidRDefault="00133451">
            <w:pPr>
              <w:spacing w:before="40" w:after="40"/>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fldChar w:fldCharType="begin">
                <w:ffData>
                  <w:name w:val="Texto23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ermEnd w:id="1563244419"/>
          </w:p>
        </w:tc>
        <w:tc>
          <w:tcPr>
            <w:tcW w:w="311" w:type="dxa"/>
            <w:tcBorders>
              <w:left w:val="single" w:sz="4" w:space="0" w:color="000080"/>
              <w:right w:val="single" w:sz="4" w:space="0" w:color="000080"/>
            </w:tcBorders>
          </w:tcPr>
          <w:p w14:paraId="2A71E913" w14:textId="77777777" w:rsidR="00936259" w:rsidRPr="008F2481" w:rsidRDefault="00936259" w:rsidP="00936259">
            <w:pPr>
              <w:spacing w:before="40" w:after="40"/>
              <w:rPr>
                <w:rFonts w:ascii="Montserrat" w:hAnsi="Montserrat"/>
                <w:b/>
                <w:color w:val="000000" w:themeColor="text1"/>
                <w:sz w:val="16"/>
                <w:szCs w:val="16"/>
                <w:lang w:val="es-ES_tradnl"/>
              </w:rPr>
            </w:pPr>
          </w:p>
        </w:tc>
        <w:tc>
          <w:tcPr>
            <w:tcW w:w="4650" w:type="dxa"/>
            <w:tcBorders>
              <w:top w:val="single" w:sz="4" w:space="0" w:color="000080"/>
              <w:left w:val="single" w:sz="4" w:space="0" w:color="000080"/>
              <w:right w:val="single" w:sz="4" w:space="0" w:color="000080"/>
            </w:tcBorders>
          </w:tcPr>
          <w:p w14:paraId="6F073B57" w14:textId="325436BD" w:rsidR="00936259" w:rsidRPr="008F2481" w:rsidRDefault="00133451">
            <w:pPr>
              <w:spacing w:beforeLines="20" w:before="48"/>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2. Si se hubiera practicado indemnización, importe de la transferencia destinada a la cancelación de la deuda derivada del crédito impagado (EUROS):</w:t>
            </w:r>
          </w:p>
        </w:tc>
      </w:tr>
      <w:tr w:rsidR="00936259" w:rsidRPr="008F2481" w14:paraId="40A2FA91" w14:textId="77777777" w:rsidTr="00936259">
        <w:trPr>
          <w:trHeight w:val="272"/>
        </w:trPr>
        <w:tc>
          <w:tcPr>
            <w:tcW w:w="4678" w:type="dxa"/>
            <w:tcBorders>
              <w:left w:val="single" w:sz="4" w:space="0" w:color="000080"/>
              <w:bottom w:val="single" w:sz="4" w:space="0" w:color="000080"/>
              <w:right w:val="single" w:sz="4" w:space="0" w:color="000080"/>
            </w:tcBorders>
          </w:tcPr>
          <w:p w14:paraId="58E2F291" w14:textId="68D3B148" w:rsidR="00936259" w:rsidRPr="008F2481" w:rsidRDefault="00936259">
            <w:pPr>
              <w:spacing w:before="40" w:after="40"/>
              <w:rPr>
                <w:rFonts w:ascii="Montserrat" w:hAnsi="Montserrat"/>
                <w:color w:val="000000" w:themeColor="text1"/>
                <w:sz w:val="16"/>
                <w:szCs w:val="16"/>
                <w:lang w:val="es-ES_tradnl"/>
              </w:rPr>
            </w:pPr>
          </w:p>
        </w:tc>
        <w:tc>
          <w:tcPr>
            <w:tcW w:w="311" w:type="dxa"/>
            <w:tcBorders>
              <w:left w:val="single" w:sz="4" w:space="0" w:color="000080"/>
              <w:right w:val="single" w:sz="4" w:space="0" w:color="000080"/>
            </w:tcBorders>
          </w:tcPr>
          <w:p w14:paraId="15808556" w14:textId="77777777" w:rsidR="00936259" w:rsidRPr="008F2481" w:rsidRDefault="00936259" w:rsidP="00936259">
            <w:pPr>
              <w:spacing w:before="40" w:after="40"/>
              <w:rPr>
                <w:rFonts w:ascii="Montserrat" w:hAnsi="Montserrat"/>
                <w:color w:val="000000" w:themeColor="text1"/>
                <w:sz w:val="16"/>
                <w:szCs w:val="16"/>
                <w:lang w:val="es-ES_tradnl"/>
              </w:rPr>
            </w:pPr>
          </w:p>
        </w:tc>
        <w:permStart w:id="1515148248" w:edGrp="everyone"/>
        <w:tc>
          <w:tcPr>
            <w:tcW w:w="4650" w:type="dxa"/>
            <w:tcBorders>
              <w:left w:val="single" w:sz="4" w:space="0" w:color="000080"/>
              <w:bottom w:val="single" w:sz="4" w:space="0" w:color="000080"/>
              <w:right w:val="single" w:sz="4" w:space="0" w:color="000080"/>
            </w:tcBorders>
          </w:tcPr>
          <w:p w14:paraId="7E87F3DA" w14:textId="0401ECA5" w:rsidR="00936259" w:rsidRPr="008F2481" w:rsidRDefault="00E9308D">
            <w:pPr>
              <w:rPr>
                <w:rFonts w:ascii="Montserrat" w:hAnsi="Montserrat"/>
                <w:color w:val="000000" w:themeColor="text1"/>
                <w:sz w:val="16"/>
                <w:szCs w:val="16"/>
              </w:rPr>
            </w:pPr>
            <w:r w:rsidRPr="008F2481">
              <w:rPr>
                <w:rFonts w:ascii="Montserrat" w:hAnsi="Montserrat"/>
                <w:color w:val="000000" w:themeColor="text1"/>
                <w:sz w:val="16"/>
                <w:szCs w:val="16"/>
                <w:lang w:val="es-ES_tradnl"/>
              </w:rPr>
              <w:fldChar w:fldCharType="begin">
                <w:ffData>
                  <w:name w:val="Texto23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ermEnd w:id="1515148248"/>
            <w:r w:rsidRPr="008F2481">
              <w:rPr>
                <w:rFonts w:ascii="Montserrat" w:hAnsi="Montserrat"/>
                <w:color w:val="000000" w:themeColor="text1"/>
                <w:sz w:val="16"/>
                <w:szCs w:val="16"/>
                <w:lang w:val="es-ES_tradnl"/>
              </w:rPr>
              <w:t xml:space="preserve"> </w:t>
            </w:r>
          </w:p>
        </w:tc>
      </w:tr>
    </w:tbl>
    <w:p w14:paraId="477356A1" w14:textId="77777777" w:rsidR="00936259" w:rsidRPr="008F2481" w:rsidRDefault="00936259" w:rsidP="00936259">
      <w:pPr>
        <w:ind w:left="66" w:right="-455"/>
        <w:rPr>
          <w:rFonts w:ascii="Montserrat" w:hAnsi="Montserrat"/>
          <w:color w:val="000000" w:themeColor="text1"/>
          <w:sz w:val="14"/>
          <w:szCs w:val="14"/>
          <w:lang w:val="es-ES_tradnl"/>
        </w:rPr>
      </w:pPr>
    </w:p>
    <w:tbl>
      <w:tblPr>
        <w:tblW w:w="9639" w:type="dxa"/>
        <w:tblInd w:w="562" w:type="dxa"/>
        <w:tblLayout w:type="fixed"/>
        <w:tblLook w:val="01E0" w:firstRow="1" w:lastRow="1" w:firstColumn="1" w:lastColumn="1" w:noHBand="0" w:noVBand="0"/>
      </w:tblPr>
      <w:tblGrid>
        <w:gridCol w:w="4678"/>
        <w:gridCol w:w="311"/>
        <w:gridCol w:w="4650"/>
      </w:tblGrid>
      <w:tr w:rsidR="008F2481" w:rsidRPr="008F2481" w14:paraId="177BD553" w14:textId="77777777" w:rsidTr="00E9308D">
        <w:trPr>
          <w:trHeight w:val="57"/>
        </w:trPr>
        <w:tc>
          <w:tcPr>
            <w:tcW w:w="4678" w:type="dxa"/>
            <w:tcBorders>
              <w:top w:val="single" w:sz="4" w:space="0" w:color="000080"/>
              <w:left w:val="single" w:sz="4" w:space="0" w:color="000080"/>
              <w:right w:val="single" w:sz="4" w:space="0" w:color="000080"/>
            </w:tcBorders>
          </w:tcPr>
          <w:p w14:paraId="3FCFAB93" w14:textId="77777777" w:rsidR="00E9308D" w:rsidRPr="008F2481" w:rsidRDefault="0082688D">
            <w:pPr>
              <w:spacing w:before="40" w:after="40"/>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3.Importe de intereses devengados por incumplimiento, si hubiera impago (EUROS):</w:t>
            </w:r>
          </w:p>
          <w:permStart w:id="1583695858" w:edGrp="everyone"/>
          <w:p w14:paraId="25435583" w14:textId="6FD2390E" w:rsidR="00133451" w:rsidRPr="008F2481" w:rsidRDefault="00133451">
            <w:pPr>
              <w:spacing w:before="40" w:after="40"/>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fldChar w:fldCharType="begin">
                <w:ffData>
                  <w:name w:val="Texto23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ermEnd w:id="1583695858"/>
          </w:p>
        </w:tc>
        <w:tc>
          <w:tcPr>
            <w:tcW w:w="311" w:type="dxa"/>
            <w:tcBorders>
              <w:left w:val="single" w:sz="4" w:space="0" w:color="000080"/>
              <w:right w:val="single" w:sz="4" w:space="0" w:color="000080"/>
            </w:tcBorders>
          </w:tcPr>
          <w:p w14:paraId="233443B4" w14:textId="77777777" w:rsidR="00E9308D" w:rsidRPr="008F2481" w:rsidRDefault="00E9308D" w:rsidP="00E9308D">
            <w:pPr>
              <w:spacing w:before="40" w:after="40"/>
              <w:rPr>
                <w:rFonts w:ascii="Montserrat" w:hAnsi="Montserrat"/>
                <w:b/>
                <w:color w:val="000000" w:themeColor="text1"/>
                <w:sz w:val="16"/>
                <w:szCs w:val="16"/>
                <w:lang w:val="es-ES_tradnl"/>
              </w:rPr>
            </w:pPr>
          </w:p>
        </w:tc>
        <w:tc>
          <w:tcPr>
            <w:tcW w:w="4650" w:type="dxa"/>
            <w:tcBorders>
              <w:top w:val="single" w:sz="4" w:space="0" w:color="000080"/>
              <w:left w:val="single" w:sz="4" w:space="0" w:color="000080"/>
              <w:right w:val="single" w:sz="4" w:space="0" w:color="000080"/>
            </w:tcBorders>
          </w:tcPr>
          <w:p w14:paraId="27162450" w14:textId="100C5D01" w:rsidR="00133451" w:rsidRPr="008F2481" w:rsidRDefault="00133451">
            <w:pPr>
              <w:spacing w:beforeLines="20" w:before="48"/>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3.Importe de la transferencia destinada a minorar la parte cubierta de principal vivo del crédito (EUROS)/ Porcentaje que supone con respecto al principal:</w:t>
            </w:r>
          </w:p>
        </w:tc>
      </w:tr>
      <w:tr w:rsidR="00E9308D" w:rsidRPr="008F2481" w14:paraId="2B6FBC05" w14:textId="77777777" w:rsidTr="00E9308D">
        <w:trPr>
          <w:trHeight w:val="272"/>
        </w:trPr>
        <w:tc>
          <w:tcPr>
            <w:tcW w:w="4678" w:type="dxa"/>
            <w:tcBorders>
              <w:left w:val="single" w:sz="4" w:space="0" w:color="000080"/>
              <w:bottom w:val="single" w:sz="4" w:space="0" w:color="000080"/>
              <w:right w:val="single" w:sz="4" w:space="0" w:color="000080"/>
            </w:tcBorders>
          </w:tcPr>
          <w:p w14:paraId="04B396D7" w14:textId="5053F44A" w:rsidR="00E9308D" w:rsidRPr="008F2481" w:rsidRDefault="00E9308D">
            <w:pPr>
              <w:spacing w:before="40" w:after="40"/>
              <w:rPr>
                <w:rFonts w:ascii="Montserrat" w:hAnsi="Montserrat"/>
                <w:color w:val="000000" w:themeColor="text1"/>
                <w:sz w:val="16"/>
                <w:szCs w:val="16"/>
                <w:lang w:val="es-ES_tradnl"/>
              </w:rPr>
            </w:pPr>
          </w:p>
        </w:tc>
        <w:tc>
          <w:tcPr>
            <w:tcW w:w="311" w:type="dxa"/>
            <w:tcBorders>
              <w:left w:val="single" w:sz="4" w:space="0" w:color="000080"/>
              <w:right w:val="single" w:sz="4" w:space="0" w:color="000080"/>
            </w:tcBorders>
          </w:tcPr>
          <w:p w14:paraId="78AE66BB" w14:textId="77777777" w:rsidR="00E9308D" w:rsidRPr="008F2481" w:rsidRDefault="00E9308D" w:rsidP="00E9308D">
            <w:pPr>
              <w:spacing w:before="40" w:after="40"/>
              <w:rPr>
                <w:rFonts w:ascii="Montserrat" w:hAnsi="Montserrat"/>
                <w:color w:val="000000" w:themeColor="text1"/>
                <w:sz w:val="16"/>
                <w:szCs w:val="16"/>
                <w:lang w:val="es-ES_tradnl"/>
              </w:rPr>
            </w:pPr>
          </w:p>
        </w:tc>
        <w:permStart w:id="1265654194" w:edGrp="everyone"/>
        <w:tc>
          <w:tcPr>
            <w:tcW w:w="4650" w:type="dxa"/>
            <w:tcBorders>
              <w:left w:val="single" w:sz="4" w:space="0" w:color="000080"/>
              <w:bottom w:val="single" w:sz="4" w:space="0" w:color="000080"/>
              <w:right w:val="single" w:sz="4" w:space="0" w:color="000080"/>
            </w:tcBorders>
          </w:tcPr>
          <w:p w14:paraId="55A80FB7" w14:textId="7B844A99" w:rsidR="00E9308D" w:rsidRPr="008F2481" w:rsidRDefault="00E9308D" w:rsidP="00E9308D">
            <w:pPr>
              <w:rPr>
                <w:rFonts w:ascii="Montserrat" w:hAnsi="Montserrat"/>
                <w:color w:val="000000" w:themeColor="text1"/>
                <w:sz w:val="16"/>
                <w:szCs w:val="16"/>
              </w:rPr>
            </w:pPr>
            <w:r w:rsidRPr="008F2481">
              <w:rPr>
                <w:rFonts w:ascii="Montserrat" w:hAnsi="Montserrat"/>
                <w:color w:val="000000" w:themeColor="text1"/>
                <w:sz w:val="16"/>
                <w:szCs w:val="16"/>
                <w:lang w:val="es-ES_tradnl"/>
              </w:rPr>
              <w:fldChar w:fldCharType="begin">
                <w:ffData>
                  <w:name w:val="Texto23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ermEnd w:id="1265654194"/>
            <w:r w:rsidRPr="008F2481">
              <w:rPr>
                <w:rFonts w:ascii="Montserrat" w:hAnsi="Montserrat"/>
                <w:color w:val="000000" w:themeColor="text1"/>
                <w:sz w:val="16"/>
                <w:szCs w:val="16"/>
                <w:lang w:val="es-ES_tradnl"/>
              </w:rPr>
              <w:t xml:space="preserve"> </w:t>
            </w:r>
            <w:permStart w:id="1969896638" w:edGrp="everyone"/>
            <w:r w:rsidRPr="008F2481">
              <w:rPr>
                <w:rFonts w:ascii="Montserrat" w:hAnsi="Montserrat"/>
                <w:color w:val="000000" w:themeColor="text1"/>
                <w:sz w:val="16"/>
                <w:szCs w:val="16"/>
                <w:lang w:val="es-ES_tradnl"/>
              </w:rPr>
              <w:fldChar w:fldCharType="begin">
                <w:ffData>
                  <w:name w:val="Texto23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ermEnd w:id="1969896638"/>
          </w:p>
        </w:tc>
      </w:tr>
    </w:tbl>
    <w:p w14:paraId="788CCBCD" w14:textId="77777777" w:rsidR="00E9308D" w:rsidRPr="008F2481" w:rsidRDefault="00E9308D" w:rsidP="00E9308D">
      <w:pPr>
        <w:ind w:left="66" w:right="-455"/>
        <w:rPr>
          <w:rFonts w:ascii="Montserrat" w:hAnsi="Montserrat"/>
          <w:color w:val="000000" w:themeColor="text1"/>
          <w:sz w:val="14"/>
          <w:szCs w:val="14"/>
          <w:lang w:val="es-ES_tradnl"/>
        </w:rPr>
      </w:pPr>
    </w:p>
    <w:tbl>
      <w:tblPr>
        <w:tblW w:w="9639" w:type="dxa"/>
        <w:tblInd w:w="562" w:type="dxa"/>
        <w:tblLayout w:type="fixed"/>
        <w:tblLook w:val="01E0" w:firstRow="1" w:lastRow="1" w:firstColumn="1" w:lastColumn="1" w:noHBand="0" w:noVBand="0"/>
      </w:tblPr>
      <w:tblGrid>
        <w:gridCol w:w="4678"/>
        <w:gridCol w:w="311"/>
        <w:gridCol w:w="4650"/>
      </w:tblGrid>
      <w:tr w:rsidR="008F2481" w:rsidRPr="008F2481" w14:paraId="04469072" w14:textId="77777777" w:rsidTr="00E9308D">
        <w:trPr>
          <w:trHeight w:val="57"/>
        </w:trPr>
        <w:tc>
          <w:tcPr>
            <w:tcW w:w="4678" w:type="dxa"/>
            <w:tcBorders>
              <w:top w:val="single" w:sz="4" w:space="0" w:color="000080"/>
              <w:left w:val="single" w:sz="4" w:space="0" w:color="000080"/>
              <w:right w:val="single" w:sz="4" w:space="0" w:color="000080"/>
            </w:tcBorders>
          </w:tcPr>
          <w:p w14:paraId="4C737C52" w14:textId="5468E488" w:rsidR="00E9308D" w:rsidRPr="008F2481" w:rsidRDefault="0082688D">
            <w:pPr>
              <w:spacing w:before="40" w:after="40"/>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4. Cuantía de la indemnización practicada por CESCE (EUROS):</w:t>
            </w:r>
          </w:p>
        </w:tc>
        <w:tc>
          <w:tcPr>
            <w:tcW w:w="311" w:type="dxa"/>
            <w:tcBorders>
              <w:left w:val="single" w:sz="4" w:space="0" w:color="000080"/>
              <w:right w:val="single" w:sz="4" w:space="0" w:color="000080"/>
            </w:tcBorders>
          </w:tcPr>
          <w:p w14:paraId="05753195" w14:textId="77777777" w:rsidR="00E9308D" w:rsidRPr="008F2481" w:rsidRDefault="00E9308D" w:rsidP="00E9308D">
            <w:pPr>
              <w:spacing w:before="40" w:after="40"/>
              <w:rPr>
                <w:rFonts w:ascii="Montserrat" w:hAnsi="Montserrat"/>
                <w:b/>
                <w:color w:val="000000" w:themeColor="text1"/>
                <w:sz w:val="16"/>
                <w:szCs w:val="16"/>
                <w:lang w:val="es-ES_tradnl"/>
              </w:rPr>
            </w:pPr>
          </w:p>
        </w:tc>
        <w:tc>
          <w:tcPr>
            <w:tcW w:w="4650" w:type="dxa"/>
            <w:tcBorders>
              <w:top w:val="single" w:sz="4" w:space="0" w:color="000080"/>
              <w:left w:val="single" w:sz="4" w:space="0" w:color="000080"/>
              <w:right w:val="single" w:sz="4" w:space="0" w:color="000080"/>
            </w:tcBorders>
          </w:tcPr>
          <w:p w14:paraId="7BFBC1CB" w14:textId="72A5B835" w:rsidR="00E9308D" w:rsidRPr="008F2481" w:rsidRDefault="00133451" w:rsidP="00130483">
            <w:pPr>
              <w:spacing w:beforeLines="20" w:before="48"/>
              <w:jc w:val="both"/>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4.Importe de principal vivo no asegurado cuya quita ha sido acordada con el deudor (EUROS)/ Porcentaje que supone con respecto al principal:</w:t>
            </w:r>
          </w:p>
        </w:tc>
      </w:tr>
      <w:permStart w:id="194721762" w:edGrp="everyone"/>
      <w:tr w:rsidR="008F2481" w:rsidRPr="008F2481" w14:paraId="7904532F" w14:textId="77777777" w:rsidTr="00130483">
        <w:trPr>
          <w:trHeight w:val="272"/>
        </w:trPr>
        <w:tc>
          <w:tcPr>
            <w:tcW w:w="4678" w:type="dxa"/>
            <w:tcBorders>
              <w:left w:val="single" w:sz="4" w:space="0" w:color="000080"/>
              <w:right w:val="single" w:sz="4" w:space="0" w:color="000080"/>
            </w:tcBorders>
          </w:tcPr>
          <w:p w14:paraId="22201718" w14:textId="1A4387F8" w:rsidR="00E9308D" w:rsidRPr="008F2481" w:rsidRDefault="00E9308D">
            <w:pPr>
              <w:spacing w:before="40" w:after="40"/>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fldChar w:fldCharType="begin">
                <w:ffData>
                  <w:name w:val="Texto23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ermEnd w:id="194721762"/>
            <w:r w:rsidRPr="008F2481">
              <w:rPr>
                <w:rFonts w:ascii="Montserrat" w:hAnsi="Montserrat"/>
                <w:color w:val="000000" w:themeColor="text1"/>
                <w:sz w:val="16"/>
                <w:szCs w:val="16"/>
                <w:lang w:val="es-ES_tradnl"/>
              </w:rPr>
              <w:t xml:space="preserve"> </w:t>
            </w:r>
          </w:p>
        </w:tc>
        <w:tc>
          <w:tcPr>
            <w:tcW w:w="311" w:type="dxa"/>
            <w:tcBorders>
              <w:left w:val="single" w:sz="4" w:space="0" w:color="000080"/>
              <w:right w:val="single" w:sz="4" w:space="0" w:color="000080"/>
            </w:tcBorders>
          </w:tcPr>
          <w:p w14:paraId="4422B79B" w14:textId="77777777" w:rsidR="00E9308D" w:rsidRPr="008F2481" w:rsidRDefault="00E9308D" w:rsidP="00E9308D">
            <w:pPr>
              <w:spacing w:before="40" w:after="40"/>
              <w:rPr>
                <w:rFonts w:ascii="Montserrat" w:hAnsi="Montserrat"/>
                <w:color w:val="000000" w:themeColor="text1"/>
                <w:sz w:val="16"/>
                <w:szCs w:val="16"/>
                <w:lang w:val="es-ES_tradnl"/>
              </w:rPr>
            </w:pPr>
          </w:p>
        </w:tc>
        <w:permStart w:id="906053504" w:edGrp="everyone"/>
        <w:tc>
          <w:tcPr>
            <w:tcW w:w="4650" w:type="dxa"/>
            <w:tcBorders>
              <w:left w:val="single" w:sz="4" w:space="0" w:color="000080"/>
              <w:right w:val="single" w:sz="4" w:space="0" w:color="000080"/>
            </w:tcBorders>
          </w:tcPr>
          <w:p w14:paraId="02EA7E85" w14:textId="38FE0490" w:rsidR="00E9308D" w:rsidRPr="008F2481" w:rsidRDefault="00133451">
            <w:pPr>
              <w:rPr>
                <w:rFonts w:ascii="Montserrat" w:hAnsi="Montserrat"/>
                <w:color w:val="000000" w:themeColor="text1"/>
                <w:sz w:val="16"/>
                <w:szCs w:val="16"/>
              </w:rPr>
            </w:pPr>
            <w:r w:rsidRPr="008F2481">
              <w:rPr>
                <w:rFonts w:ascii="Montserrat" w:hAnsi="Montserrat"/>
                <w:color w:val="000000" w:themeColor="text1"/>
                <w:sz w:val="16"/>
                <w:szCs w:val="16"/>
                <w:lang w:val="es-ES_tradnl"/>
              </w:rPr>
              <w:fldChar w:fldCharType="begin">
                <w:ffData>
                  <w:name w:val="Texto23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ermEnd w:id="906053504"/>
            <w:r w:rsidRPr="008F2481">
              <w:rPr>
                <w:rFonts w:ascii="Montserrat" w:hAnsi="Montserrat"/>
                <w:color w:val="000000" w:themeColor="text1"/>
                <w:sz w:val="16"/>
                <w:szCs w:val="16"/>
                <w:lang w:val="es-ES_tradnl"/>
              </w:rPr>
              <w:t xml:space="preserve"> </w:t>
            </w:r>
            <w:permStart w:id="877545227" w:edGrp="everyone"/>
            <w:r w:rsidRPr="008F2481">
              <w:rPr>
                <w:rFonts w:ascii="Montserrat" w:hAnsi="Montserrat"/>
                <w:color w:val="000000" w:themeColor="text1"/>
                <w:sz w:val="16"/>
                <w:szCs w:val="16"/>
                <w:lang w:val="es-ES_tradnl"/>
              </w:rPr>
              <w:fldChar w:fldCharType="begin">
                <w:ffData>
                  <w:name w:val="Texto23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ermEnd w:id="877545227"/>
          </w:p>
        </w:tc>
      </w:tr>
      <w:tr w:rsidR="008F2481" w:rsidRPr="008F2481" w14:paraId="3E06C968" w14:textId="77777777" w:rsidTr="00E9308D">
        <w:trPr>
          <w:trHeight w:val="272"/>
        </w:trPr>
        <w:tc>
          <w:tcPr>
            <w:tcW w:w="4678" w:type="dxa"/>
            <w:tcBorders>
              <w:left w:val="single" w:sz="4" w:space="0" w:color="000080"/>
              <w:bottom w:val="single" w:sz="4" w:space="0" w:color="000080"/>
              <w:right w:val="single" w:sz="4" w:space="0" w:color="000080"/>
            </w:tcBorders>
          </w:tcPr>
          <w:p w14:paraId="2785DF1F" w14:textId="77777777" w:rsidR="00133451" w:rsidRPr="008F2481" w:rsidRDefault="00133451">
            <w:pPr>
              <w:spacing w:before="40" w:after="40"/>
              <w:rPr>
                <w:rFonts w:ascii="Montserrat" w:hAnsi="Montserrat"/>
                <w:color w:val="000000" w:themeColor="text1"/>
                <w:sz w:val="16"/>
                <w:szCs w:val="16"/>
                <w:lang w:val="es-ES_tradnl"/>
              </w:rPr>
            </w:pPr>
          </w:p>
        </w:tc>
        <w:tc>
          <w:tcPr>
            <w:tcW w:w="311" w:type="dxa"/>
            <w:tcBorders>
              <w:left w:val="single" w:sz="4" w:space="0" w:color="000080"/>
              <w:right w:val="single" w:sz="4" w:space="0" w:color="000080"/>
            </w:tcBorders>
          </w:tcPr>
          <w:p w14:paraId="55CD7450" w14:textId="77777777" w:rsidR="00133451" w:rsidRPr="008F2481" w:rsidRDefault="00133451" w:rsidP="00E9308D">
            <w:pPr>
              <w:spacing w:before="40" w:after="40"/>
              <w:rPr>
                <w:rFonts w:ascii="Montserrat" w:hAnsi="Montserrat"/>
                <w:color w:val="000000" w:themeColor="text1"/>
                <w:sz w:val="16"/>
                <w:szCs w:val="16"/>
                <w:lang w:val="es-ES_tradnl"/>
              </w:rPr>
            </w:pPr>
          </w:p>
        </w:tc>
        <w:tc>
          <w:tcPr>
            <w:tcW w:w="4650" w:type="dxa"/>
            <w:tcBorders>
              <w:left w:val="single" w:sz="4" w:space="0" w:color="000080"/>
              <w:bottom w:val="single" w:sz="4" w:space="0" w:color="000080"/>
              <w:right w:val="single" w:sz="4" w:space="0" w:color="000080"/>
            </w:tcBorders>
          </w:tcPr>
          <w:p w14:paraId="45F408EA" w14:textId="77777777" w:rsidR="00133451" w:rsidRPr="008F2481" w:rsidRDefault="00133451">
            <w:pPr>
              <w:rPr>
                <w:rFonts w:ascii="Montserrat" w:hAnsi="Montserrat"/>
                <w:color w:val="000000" w:themeColor="text1"/>
                <w:sz w:val="16"/>
                <w:szCs w:val="16"/>
                <w:lang w:val="es-ES_tradnl"/>
              </w:rPr>
            </w:pPr>
          </w:p>
        </w:tc>
      </w:tr>
    </w:tbl>
    <w:p w14:paraId="68EE679B" w14:textId="77777777" w:rsidR="00133451" w:rsidRPr="008F2481" w:rsidRDefault="00133451" w:rsidP="00133451">
      <w:pPr>
        <w:rPr>
          <w:rFonts w:ascii="Montserrat" w:hAnsi="Montserrat"/>
          <w:b/>
          <w:color w:val="000000" w:themeColor="text1"/>
          <w:lang w:val="es-ES_tradnl"/>
        </w:rPr>
      </w:pPr>
      <w:r w:rsidRPr="008F2481">
        <w:rPr>
          <w:rFonts w:ascii="Montserrat" w:hAnsi="Montserrat"/>
          <w:b/>
          <w:color w:val="000000" w:themeColor="text1"/>
          <w:lang w:val="es-ES_tradnl"/>
        </w:rPr>
        <w:tab/>
      </w:r>
      <w:r w:rsidRPr="008F2481">
        <w:rPr>
          <w:rFonts w:ascii="Montserrat" w:hAnsi="Montserrat"/>
          <w:b/>
          <w:color w:val="000000" w:themeColor="text1"/>
          <w:lang w:val="es-ES_tradnl"/>
        </w:rPr>
        <w:tab/>
      </w:r>
      <w:r w:rsidRPr="008F2481">
        <w:rPr>
          <w:rFonts w:ascii="Montserrat" w:hAnsi="Montserrat"/>
          <w:b/>
          <w:color w:val="000000" w:themeColor="text1"/>
          <w:lang w:val="es-ES_tradnl"/>
        </w:rPr>
        <w:tab/>
      </w:r>
      <w:r w:rsidRPr="008F2481">
        <w:rPr>
          <w:rFonts w:ascii="Montserrat" w:hAnsi="Montserrat"/>
          <w:b/>
          <w:color w:val="000000" w:themeColor="text1"/>
          <w:lang w:val="es-ES_tradnl"/>
        </w:rPr>
        <w:tab/>
      </w:r>
      <w:r w:rsidRPr="008F2481">
        <w:rPr>
          <w:rFonts w:ascii="Montserrat" w:hAnsi="Montserrat"/>
          <w:b/>
          <w:color w:val="000000" w:themeColor="text1"/>
          <w:lang w:val="es-ES_tradnl"/>
        </w:rPr>
        <w:tab/>
      </w:r>
      <w:r w:rsidRPr="008F2481">
        <w:rPr>
          <w:rFonts w:ascii="Montserrat" w:hAnsi="Montserrat"/>
          <w:b/>
          <w:color w:val="000000" w:themeColor="text1"/>
          <w:lang w:val="es-ES_tradnl"/>
        </w:rPr>
        <w:tab/>
      </w:r>
      <w:r w:rsidRPr="008F2481">
        <w:rPr>
          <w:rFonts w:ascii="Montserrat" w:hAnsi="Montserrat"/>
          <w:b/>
          <w:color w:val="000000" w:themeColor="text1"/>
          <w:lang w:val="es-ES_tradnl"/>
        </w:rPr>
        <w:tab/>
      </w:r>
      <w:r w:rsidRPr="008F2481">
        <w:rPr>
          <w:rFonts w:ascii="Montserrat" w:hAnsi="Montserrat"/>
          <w:b/>
          <w:color w:val="000000" w:themeColor="text1"/>
          <w:lang w:val="es-ES_tradnl"/>
        </w:rPr>
        <w:tab/>
      </w:r>
    </w:p>
    <w:tbl>
      <w:tblPr>
        <w:tblW w:w="4677" w:type="dxa"/>
        <w:tblInd w:w="5524" w:type="dxa"/>
        <w:tblLayout w:type="fixed"/>
        <w:tblLook w:val="01E0" w:firstRow="1" w:lastRow="1" w:firstColumn="1" w:lastColumn="1" w:noHBand="0" w:noVBand="0"/>
      </w:tblPr>
      <w:tblGrid>
        <w:gridCol w:w="4677"/>
      </w:tblGrid>
      <w:tr w:rsidR="008F2481" w:rsidRPr="008F2481" w14:paraId="14229B28" w14:textId="77777777" w:rsidTr="00130483">
        <w:trPr>
          <w:trHeight w:val="57"/>
        </w:trPr>
        <w:tc>
          <w:tcPr>
            <w:tcW w:w="4677" w:type="dxa"/>
            <w:tcBorders>
              <w:top w:val="single" w:sz="4" w:space="0" w:color="000080"/>
              <w:left w:val="single" w:sz="4" w:space="0" w:color="000080"/>
              <w:right w:val="single" w:sz="4" w:space="0" w:color="000080"/>
            </w:tcBorders>
          </w:tcPr>
          <w:p w14:paraId="3786E0B7" w14:textId="323BE1D7" w:rsidR="00133451" w:rsidRPr="008F2481" w:rsidRDefault="00133451" w:rsidP="004F671A">
            <w:pPr>
              <w:spacing w:beforeLines="20" w:before="48"/>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5.Importe de principal vivo (EUROS)/ Condiciones de amortización del mismo (anexar):</w:t>
            </w:r>
          </w:p>
          <w:p w14:paraId="1D099840" w14:textId="733AF2F0" w:rsidR="00133451" w:rsidRPr="008F2481" w:rsidRDefault="00133451" w:rsidP="004F671A">
            <w:pPr>
              <w:spacing w:beforeLines="20" w:before="48"/>
              <w:rPr>
                <w:rFonts w:ascii="Montserrat" w:hAnsi="Montserrat"/>
                <w:color w:val="000000" w:themeColor="text1"/>
                <w:sz w:val="16"/>
                <w:szCs w:val="16"/>
                <w:lang w:val="es-ES_tradnl"/>
              </w:rPr>
            </w:pPr>
          </w:p>
        </w:tc>
      </w:tr>
      <w:permStart w:id="311581835" w:edGrp="everyone"/>
      <w:tr w:rsidR="008F2481" w:rsidRPr="008F2481" w14:paraId="37E15B45" w14:textId="77777777" w:rsidTr="00130483">
        <w:trPr>
          <w:trHeight w:val="272"/>
        </w:trPr>
        <w:tc>
          <w:tcPr>
            <w:tcW w:w="4677" w:type="dxa"/>
            <w:tcBorders>
              <w:left w:val="single" w:sz="4" w:space="0" w:color="000080"/>
              <w:right w:val="single" w:sz="4" w:space="0" w:color="000080"/>
            </w:tcBorders>
          </w:tcPr>
          <w:p w14:paraId="0EA70116" w14:textId="48316932" w:rsidR="00133451" w:rsidRPr="008F2481" w:rsidRDefault="00133451" w:rsidP="004F671A">
            <w:pPr>
              <w:rPr>
                <w:rFonts w:ascii="Montserrat" w:hAnsi="Montserrat"/>
                <w:color w:val="000000" w:themeColor="text1"/>
                <w:sz w:val="16"/>
                <w:szCs w:val="16"/>
              </w:rPr>
            </w:pPr>
            <w:r w:rsidRPr="008F2481">
              <w:rPr>
                <w:rFonts w:ascii="Montserrat" w:hAnsi="Montserrat"/>
                <w:color w:val="000000" w:themeColor="text1"/>
                <w:sz w:val="16"/>
                <w:szCs w:val="16"/>
                <w:lang w:val="es-ES_tradnl"/>
              </w:rPr>
              <w:fldChar w:fldCharType="begin">
                <w:ffData>
                  <w:name w:val="Texto23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ermEnd w:id="311581835"/>
            <w:r w:rsidRPr="008F2481">
              <w:rPr>
                <w:rFonts w:ascii="Montserrat" w:hAnsi="Montserrat"/>
                <w:color w:val="000000" w:themeColor="text1"/>
                <w:sz w:val="16"/>
                <w:szCs w:val="16"/>
                <w:lang w:val="es-ES_tradnl"/>
              </w:rPr>
              <w:t xml:space="preserve"> </w:t>
            </w:r>
            <w:permStart w:id="912855602" w:edGrp="everyone"/>
            <w:r w:rsidRPr="008F2481">
              <w:rPr>
                <w:rFonts w:ascii="Montserrat" w:hAnsi="Montserrat"/>
                <w:color w:val="000000" w:themeColor="text1"/>
                <w:sz w:val="16"/>
                <w:szCs w:val="16"/>
                <w:lang w:val="es-ES_tradnl"/>
              </w:rPr>
              <w:fldChar w:fldCharType="begin">
                <w:ffData>
                  <w:name w:val="Texto236"/>
                  <w:enabled/>
                  <w:calcOnExit w:val="0"/>
                  <w:textInput>
                    <w:format w:val="UPPERCASE"/>
                  </w:textInput>
                </w:ffData>
              </w:fldChar>
            </w:r>
            <w:r w:rsidRPr="008F2481">
              <w:rPr>
                <w:rFonts w:ascii="Montserrat" w:hAnsi="Montserrat"/>
                <w:color w:val="000000" w:themeColor="text1"/>
                <w:sz w:val="16"/>
                <w:szCs w:val="16"/>
                <w:lang w:val="es-ES_tradnl"/>
              </w:rPr>
              <w:instrText xml:space="preserve"> FORMTEXT </w:instrText>
            </w:r>
            <w:r w:rsidRPr="008F2481">
              <w:rPr>
                <w:rFonts w:ascii="Montserrat" w:hAnsi="Montserrat"/>
                <w:color w:val="000000" w:themeColor="text1"/>
                <w:sz w:val="16"/>
                <w:szCs w:val="16"/>
                <w:lang w:val="es-ES_tradnl"/>
              </w:rPr>
            </w:r>
            <w:r w:rsidRPr="008F2481">
              <w:rPr>
                <w:rFonts w:ascii="Montserrat" w:hAnsi="Montserrat"/>
                <w:color w:val="000000" w:themeColor="text1"/>
                <w:sz w:val="16"/>
                <w:szCs w:val="16"/>
                <w:lang w:val="es-ES_tradnl"/>
              </w:rPr>
              <w:fldChar w:fldCharType="separate"/>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t> </w:t>
            </w:r>
            <w:r w:rsidRPr="008F2481">
              <w:rPr>
                <w:rFonts w:ascii="Montserrat" w:hAnsi="Montserrat"/>
                <w:color w:val="000000" w:themeColor="text1"/>
                <w:sz w:val="16"/>
                <w:szCs w:val="16"/>
                <w:lang w:val="es-ES_tradnl"/>
              </w:rPr>
              <w:fldChar w:fldCharType="end"/>
            </w:r>
            <w:permEnd w:id="912855602"/>
          </w:p>
        </w:tc>
      </w:tr>
      <w:tr w:rsidR="009B52F3" w:rsidRPr="008F2481" w14:paraId="1BF76AD3" w14:textId="77777777" w:rsidTr="00133451">
        <w:trPr>
          <w:trHeight w:val="272"/>
        </w:trPr>
        <w:tc>
          <w:tcPr>
            <w:tcW w:w="4677" w:type="dxa"/>
            <w:tcBorders>
              <w:left w:val="single" w:sz="4" w:space="0" w:color="000080"/>
              <w:bottom w:val="single" w:sz="4" w:space="0" w:color="000080"/>
              <w:right w:val="single" w:sz="4" w:space="0" w:color="000080"/>
            </w:tcBorders>
          </w:tcPr>
          <w:p w14:paraId="46328A7B" w14:textId="77777777" w:rsidR="009B52F3" w:rsidRPr="008F2481" w:rsidRDefault="009B52F3" w:rsidP="004F671A">
            <w:pPr>
              <w:rPr>
                <w:rFonts w:ascii="Montserrat" w:hAnsi="Montserrat"/>
                <w:color w:val="000000" w:themeColor="text1"/>
                <w:sz w:val="16"/>
                <w:szCs w:val="16"/>
                <w:lang w:val="es-ES_tradnl"/>
              </w:rPr>
            </w:pPr>
          </w:p>
        </w:tc>
      </w:tr>
    </w:tbl>
    <w:p w14:paraId="59193007" w14:textId="501790C2" w:rsidR="00185BE4" w:rsidRPr="008F2481" w:rsidRDefault="00185BE4">
      <w:pPr>
        <w:rPr>
          <w:rFonts w:ascii="Montserrat" w:hAnsi="Montserrat"/>
          <w:b/>
          <w:color w:val="000000" w:themeColor="text1"/>
          <w:lang w:val="es-ES_tradnl"/>
        </w:rPr>
      </w:pPr>
    </w:p>
    <w:p w14:paraId="45CFC5A6" w14:textId="7CC6A026" w:rsidR="009B52F3" w:rsidRPr="008F2481" w:rsidRDefault="009B52F3">
      <w:pPr>
        <w:rPr>
          <w:rFonts w:ascii="Montserrat" w:hAnsi="Montserrat"/>
          <w:b/>
          <w:color w:val="000000" w:themeColor="text1"/>
          <w:lang w:val="es-ES_tradnl"/>
        </w:rPr>
      </w:pPr>
    </w:p>
    <w:tbl>
      <w:tblPr>
        <w:tblStyle w:val="Tablaconcuadrcula"/>
        <w:tblW w:w="9356" w:type="dxa"/>
        <w:tblInd w:w="704" w:type="dxa"/>
        <w:tblLook w:val="04A0" w:firstRow="1" w:lastRow="0" w:firstColumn="1" w:lastColumn="0" w:noHBand="0" w:noVBand="1"/>
      </w:tblPr>
      <w:tblGrid>
        <w:gridCol w:w="4536"/>
        <w:gridCol w:w="4820"/>
      </w:tblGrid>
      <w:tr w:rsidR="009B52F3" w:rsidRPr="008F2481" w14:paraId="70977093" w14:textId="77777777" w:rsidTr="009B52F3">
        <w:tc>
          <w:tcPr>
            <w:tcW w:w="4536" w:type="dxa"/>
            <w:tcBorders>
              <w:bottom w:val="single" w:sz="4" w:space="0" w:color="auto"/>
            </w:tcBorders>
          </w:tcPr>
          <w:p w14:paraId="4EDE411A" w14:textId="77777777" w:rsidR="009B52F3" w:rsidRPr="008F2481" w:rsidRDefault="009B52F3" w:rsidP="00DF40BB">
            <w:pPr>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Instrumentación de la modificación (forma y fecha de firma):</w:t>
            </w:r>
          </w:p>
        </w:tc>
        <w:tc>
          <w:tcPr>
            <w:tcW w:w="4820" w:type="dxa"/>
            <w:tcBorders>
              <w:bottom w:val="single" w:sz="4" w:space="0" w:color="auto"/>
            </w:tcBorders>
            <w:vAlign w:val="center"/>
          </w:tcPr>
          <w:p w14:paraId="3F746D71" w14:textId="03AB0A30" w:rsidR="009B52F3" w:rsidRPr="008F2481" w:rsidRDefault="004E283A" w:rsidP="00DF40BB">
            <w:pPr>
              <w:rPr>
                <w:rFonts w:ascii="Montserrat" w:hAnsi="Montserrat"/>
                <w:color w:val="000000" w:themeColor="text1"/>
                <w:sz w:val="16"/>
                <w:szCs w:val="16"/>
                <w:lang w:val="es-ES_tradnl"/>
              </w:rPr>
            </w:pPr>
            <w:permStart w:id="174204526" w:edGrp="everyone"/>
            <w:r w:rsidRPr="008F2481">
              <w:rPr>
                <w:rFonts w:ascii="Montserrat" w:hAnsi="Montserrat"/>
                <w:color w:val="000000" w:themeColor="text1"/>
                <w:sz w:val="16"/>
                <w:szCs w:val="16"/>
                <w:lang w:val="es-ES_tradnl"/>
              </w:rPr>
              <w:t xml:space="preserve">                               </w:t>
            </w:r>
            <w:permEnd w:id="174204526"/>
          </w:p>
        </w:tc>
      </w:tr>
    </w:tbl>
    <w:p w14:paraId="33194708" w14:textId="7DC9E7D5" w:rsidR="00185BE4" w:rsidRPr="008F2481" w:rsidRDefault="00185BE4">
      <w:pPr>
        <w:rPr>
          <w:rFonts w:ascii="Montserrat" w:hAnsi="Montserrat"/>
          <w:b/>
          <w:color w:val="000000" w:themeColor="text1"/>
        </w:rPr>
      </w:pPr>
    </w:p>
    <w:p w14:paraId="15FE1926" w14:textId="77777777" w:rsidR="00133451" w:rsidRPr="008F2481" w:rsidRDefault="00133451">
      <w:pPr>
        <w:rPr>
          <w:rFonts w:ascii="Montserrat" w:hAnsi="Montserrat"/>
          <w:b/>
          <w:color w:val="000000" w:themeColor="text1"/>
          <w:lang w:val="es-ES_tradnl"/>
        </w:rPr>
      </w:pPr>
    </w:p>
    <w:p w14:paraId="19E79B2C" w14:textId="6AFACF9B" w:rsidR="009B52F3" w:rsidRPr="008F2481" w:rsidRDefault="009B52F3">
      <w:pPr>
        <w:rPr>
          <w:rFonts w:ascii="Montserrat" w:hAnsi="Montserrat"/>
          <w:b/>
          <w:color w:val="000000" w:themeColor="text1"/>
          <w:lang w:val="es-ES_tradnl"/>
        </w:rPr>
      </w:pPr>
      <w:r w:rsidRPr="008F2481">
        <w:rPr>
          <w:rFonts w:ascii="Montserrat" w:hAnsi="Montserrat"/>
          <w:b/>
          <w:color w:val="000000" w:themeColor="text1"/>
          <w:lang w:val="es-ES_tradnl"/>
        </w:rPr>
        <w:br w:type="page"/>
      </w:r>
    </w:p>
    <w:p w14:paraId="32FB6C9D" w14:textId="77777777" w:rsidR="00C3488C" w:rsidRPr="008F2481" w:rsidRDefault="00C3488C" w:rsidP="00130483">
      <w:pPr>
        <w:rPr>
          <w:rFonts w:ascii="Montserrat" w:hAnsi="Montserrat"/>
          <w:b/>
          <w:color w:val="000000" w:themeColor="text1"/>
          <w:lang w:val="es-ES_tradnl"/>
        </w:rPr>
      </w:pPr>
    </w:p>
    <w:p w14:paraId="04B10E30" w14:textId="59B04C41" w:rsidR="003D7B78" w:rsidRPr="008F2481" w:rsidRDefault="003D7B78" w:rsidP="00546113">
      <w:pPr>
        <w:pStyle w:val="Prrafodelista"/>
        <w:numPr>
          <w:ilvl w:val="0"/>
          <w:numId w:val="19"/>
        </w:numPr>
        <w:rPr>
          <w:rFonts w:ascii="Montserrat" w:hAnsi="Montserrat"/>
          <w:b/>
          <w:color w:val="000000" w:themeColor="text1"/>
          <w:lang w:val="es-ES_tradnl"/>
        </w:rPr>
      </w:pPr>
      <w:r w:rsidRPr="008F2481">
        <w:rPr>
          <w:rFonts w:ascii="Montserrat" w:hAnsi="Montserrat"/>
          <w:b/>
          <w:color w:val="000000" w:themeColor="text1"/>
          <w:lang w:val="es-ES_tradnl"/>
        </w:rPr>
        <w:t>OBSERVACIONES A LA SOLICITUD</w:t>
      </w:r>
    </w:p>
    <w:p w14:paraId="03AFA747" w14:textId="77777777" w:rsidR="003D7B78" w:rsidRPr="008F2481" w:rsidRDefault="003D7B78" w:rsidP="003A4002">
      <w:pPr>
        <w:rPr>
          <w:rFonts w:ascii="Montserrat" w:hAnsi="Montserrat"/>
          <w:b/>
          <w:color w:val="000000" w:themeColor="text1"/>
          <w:sz w:val="16"/>
          <w:szCs w:val="16"/>
          <w:lang w:val="es-ES_tradnl"/>
        </w:rPr>
      </w:pPr>
    </w:p>
    <w:tbl>
      <w:tblPr>
        <w:tblStyle w:val="Tablaconcuadrcula"/>
        <w:tblW w:w="0" w:type="auto"/>
        <w:tblInd w:w="421" w:type="dxa"/>
        <w:tblLook w:val="04A0" w:firstRow="1" w:lastRow="0" w:firstColumn="1" w:lastColumn="0" w:noHBand="0" w:noVBand="1"/>
      </w:tblPr>
      <w:tblGrid>
        <w:gridCol w:w="9780"/>
      </w:tblGrid>
      <w:tr w:rsidR="003D7B78" w:rsidRPr="008F2481" w14:paraId="176565BC" w14:textId="77777777" w:rsidTr="002D7180">
        <w:trPr>
          <w:trHeight w:val="1198"/>
        </w:trPr>
        <w:tc>
          <w:tcPr>
            <w:tcW w:w="9780" w:type="dxa"/>
          </w:tcPr>
          <w:p w14:paraId="35AF0BD3" w14:textId="4076B5EB" w:rsidR="003D7B78" w:rsidRPr="008F2481" w:rsidRDefault="004E283A" w:rsidP="00130483">
            <w:pPr>
              <w:spacing w:beforeLines="20" w:before="48"/>
              <w:rPr>
                <w:rFonts w:ascii="Montserrat" w:hAnsi="Montserrat"/>
                <w:b/>
                <w:color w:val="000000" w:themeColor="text1"/>
                <w:sz w:val="16"/>
                <w:szCs w:val="16"/>
                <w:lang w:val="es-ES_tradnl"/>
              </w:rPr>
            </w:pPr>
            <w:permStart w:id="1218206771" w:edGrp="everyone"/>
            <w:r w:rsidRPr="008F2481">
              <w:rPr>
                <w:rFonts w:ascii="Montserrat" w:hAnsi="Montserrat"/>
                <w:b/>
                <w:color w:val="000000" w:themeColor="text1"/>
                <w:sz w:val="16"/>
                <w:szCs w:val="16"/>
                <w:lang w:val="es-ES_tradnl"/>
              </w:rPr>
              <w:t xml:space="preserve">                                                </w:t>
            </w:r>
            <w:permEnd w:id="1218206771"/>
          </w:p>
        </w:tc>
      </w:tr>
    </w:tbl>
    <w:p w14:paraId="0B5D053D" w14:textId="70BF48BF" w:rsidR="00443BD7" w:rsidRPr="008F2481" w:rsidRDefault="00443BD7" w:rsidP="004E283A">
      <w:pPr>
        <w:ind w:left="3261"/>
        <w:rPr>
          <w:rFonts w:ascii="Montserrat" w:hAnsi="Montserrat"/>
          <w:b/>
          <w:color w:val="000000" w:themeColor="text1"/>
          <w:sz w:val="16"/>
          <w:szCs w:val="16"/>
          <w:lang w:val="es-ES_tradnl"/>
        </w:rPr>
      </w:pPr>
    </w:p>
    <w:p w14:paraId="05CE38D0" w14:textId="3E183809" w:rsidR="003A4002" w:rsidRPr="008F2481" w:rsidRDefault="003A4002" w:rsidP="003D7B78">
      <w:pPr>
        <w:rPr>
          <w:rFonts w:ascii="Montserrat" w:hAnsi="Montserrat"/>
          <w:b/>
          <w:color w:val="000000" w:themeColor="text1"/>
          <w:lang w:val="es-ES_tradnl"/>
        </w:rPr>
      </w:pPr>
      <w:r w:rsidRPr="008F2481">
        <w:rPr>
          <w:rFonts w:ascii="Montserrat" w:hAnsi="Montserrat"/>
          <w:b/>
          <w:color w:val="000000" w:themeColor="text1"/>
          <w:lang w:val="es-ES_tradnl"/>
        </w:rPr>
        <w:t>DECLARACIONES DEL ASEGURADO</w:t>
      </w:r>
      <w:r w:rsidR="00864A92" w:rsidRPr="008F2481">
        <w:rPr>
          <w:rFonts w:ascii="Montserrat" w:hAnsi="Montserrat"/>
          <w:b/>
          <w:color w:val="000000" w:themeColor="text1"/>
          <w:lang w:val="es-ES_tradnl"/>
        </w:rPr>
        <w:t>:</w:t>
      </w:r>
      <w:r w:rsidRPr="008F2481">
        <w:rPr>
          <w:rFonts w:ascii="Montserrat" w:hAnsi="Montserrat"/>
          <w:b/>
          <w:color w:val="000000" w:themeColor="text1"/>
          <w:lang w:val="es-ES_tradnl"/>
        </w:rPr>
        <w:t xml:space="preserve"> </w:t>
      </w:r>
    </w:p>
    <w:p w14:paraId="085D77FC" w14:textId="77777777" w:rsidR="003A4002" w:rsidRPr="008F2481" w:rsidRDefault="003A4002" w:rsidP="00CA32E0">
      <w:pPr>
        <w:ind w:left="426" w:right="255"/>
        <w:rPr>
          <w:rFonts w:ascii="Montserrat" w:hAnsi="Montserrat"/>
          <w:b/>
          <w:color w:val="000000" w:themeColor="text1"/>
          <w:sz w:val="16"/>
          <w:szCs w:val="16"/>
          <w:lang w:val="es-ES_tradnl"/>
        </w:rPr>
      </w:pPr>
    </w:p>
    <w:p w14:paraId="353CDF29" w14:textId="4645B1A8" w:rsidR="00C77D2B" w:rsidRPr="008F2481" w:rsidRDefault="00062EAC" w:rsidP="00CA32E0">
      <w:pPr>
        <w:spacing w:after="60"/>
        <w:ind w:left="426" w:right="255"/>
        <w:jc w:val="both"/>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 xml:space="preserve">El Asegurado declara </w:t>
      </w:r>
      <w:r w:rsidR="00284113" w:rsidRPr="008F2481">
        <w:rPr>
          <w:rFonts w:ascii="Montserrat" w:hAnsi="Montserrat"/>
          <w:color w:val="000000" w:themeColor="text1"/>
          <w:sz w:val="16"/>
          <w:szCs w:val="16"/>
          <w:lang w:val="es-ES_tradnl"/>
        </w:rPr>
        <w:t>qu</w:t>
      </w:r>
      <w:r w:rsidR="00E85F02" w:rsidRPr="008F2481">
        <w:rPr>
          <w:rFonts w:ascii="Montserrat" w:hAnsi="Montserrat"/>
          <w:color w:val="000000" w:themeColor="text1"/>
          <w:sz w:val="16"/>
          <w:szCs w:val="16"/>
          <w:lang w:val="es-ES_tradnl"/>
        </w:rPr>
        <w:t>e</w:t>
      </w:r>
      <w:r w:rsidR="0018278B" w:rsidRPr="008F2481">
        <w:rPr>
          <w:rFonts w:ascii="Montserrat" w:hAnsi="Montserrat"/>
          <w:color w:val="000000" w:themeColor="text1"/>
          <w:sz w:val="16"/>
          <w:szCs w:val="16"/>
          <w:lang w:val="es-ES_tradnl"/>
        </w:rPr>
        <w:t>,</w:t>
      </w:r>
      <w:r w:rsidRPr="008F2481">
        <w:rPr>
          <w:rFonts w:ascii="Montserrat" w:hAnsi="Montserrat"/>
          <w:color w:val="000000" w:themeColor="text1"/>
          <w:sz w:val="16"/>
          <w:szCs w:val="16"/>
          <w:lang w:val="es-ES_tradnl"/>
        </w:rPr>
        <w:t xml:space="preserve"> siendo una entidad adherida al Código de Buenas Prácticas,</w:t>
      </w:r>
      <w:r w:rsidR="00E85F02" w:rsidRPr="008F2481">
        <w:rPr>
          <w:rFonts w:ascii="Montserrat" w:hAnsi="Montserrat"/>
          <w:color w:val="000000" w:themeColor="text1"/>
          <w:sz w:val="16"/>
          <w:szCs w:val="16"/>
          <w:lang w:val="es-ES_tradnl"/>
        </w:rPr>
        <w:t xml:space="preserve"> </w:t>
      </w:r>
      <w:r w:rsidR="0018278B" w:rsidRPr="008F2481">
        <w:rPr>
          <w:rFonts w:ascii="Montserrat" w:hAnsi="Montserrat"/>
          <w:color w:val="000000" w:themeColor="text1"/>
          <w:sz w:val="16"/>
          <w:szCs w:val="16"/>
          <w:lang w:val="es-ES_tradnl"/>
        </w:rPr>
        <w:t xml:space="preserve">ha revisado que </w:t>
      </w:r>
      <w:r w:rsidR="00E85F02" w:rsidRPr="008F2481">
        <w:rPr>
          <w:rFonts w:ascii="Montserrat" w:hAnsi="Montserrat"/>
          <w:color w:val="000000" w:themeColor="text1"/>
          <w:sz w:val="16"/>
          <w:szCs w:val="16"/>
          <w:lang w:val="es-ES_tradnl"/>
        </w:rPr>
        <w:t xml:space="preserve">la presente solicitud </w:t>
      </w:r>
      <w:r w:rsidR="0018278B" w:rsidRPr="008F2481">
        <w:rPr>
          <w:rFonts w:ascii="Montserrat" w:hAnsi="Montserrat"/>
          <w:color w:val="000000" w:themeColor="text1"/>
          <w:sz w:val="16"/>
          <w:szCs w:val="16"/>
          <w:lang w:val="es-ES_tradnl"/>
        </w:rPr>
        <w:t xml:space="preserve">y las modificaciones propuestas </w:t>
      </w:r>
      <w:r w:rsidR="00E85F02" w:rsidRPr="008F2481">
        <w:rPr>
          <w:rFonts w:ascii="Montserrat" w:hAnsi="Montserrat"/>
          <w:color w:val="000000" w:themeColor="text1"/>
          <w:sz w:val="16"/>
          <w:szCs w:val="16"/>
          <w:lang w:val="es-ES_tradnl"/>
        </w:rPr>
        <w:t>cumple</w:t>
      </w:r>
      <w:r w:rsidR="0018278B" w:rsidRPr="008F2481">
        <w:rPr>
          <w:rFonts w:ascii="Montserrat" w:hAnsi="Montserrat"/>
          <w:color w:val="000000" w:themeColor="text1"/>
          <w:sz w:val="16"/>
          <w:szCs w:val="16"/>
          <w:lang w:val="es-ES_tradnl"/>
        </w:rPr>
        <w:t>n</w:t>
      </w:r>
      <w:r w:rsidR="00E85F02" w:rsidRPr="008F2481">
        <w:rPr>
          <w:rFonts w:ascii="Montserrat" w:hAnsi="Montserrat"/>
          <w:color w:val="000000" w:themeColor="text1"/>
          <w:sz w:val="16"/>
          <w:szCs w:val="16"/>
          <w:lang w:val="es-ES_tradnl"/>
        </w:rPr>
        <w:t xml:space="preserve"> con todos los requisitos establecidos en </w:t>
      </w:r>
      <w:r w:rsidRPr="008F2481">
        <w:rPr>
          <w:rFonts w:ascii="Montserrat" w:hAnsi="Montserrat"/>
          <w:color w:val="000000" w:themeColor="text1"/>
          <w:sz w:val="16"/>
          <w:szCs w:val="16"/>
          <w:lang w:val="es-ES_tradnl"/>
        </w:rPr>
        <w:t>el Real Decreto-ley 5/2021, de 12 de marzo y en el Acuerdo Consejo de Ministros</w:t>
      </w:r>
      <w:r w:rsidR="009105D3" w:rsidRPr="008F2481">
        <w:rPr>
          <w:rFonts w:ascii="Montserrat" w:hAnsi="Montserrat"/>
          <w:color w:val="000000" w:themeColor="text1"/>
          <w:sz w:val="16"/>
          <w:szCs w:val="16"/>
          <w:lang w:val="es-ES_tradnl"/>
        </w:rPr>
        <w:t xml:space="preserve"> (ACM)</w:t>
      </w:r>
      <w:r w:rsidRPr="008F2481">
        <w:rPr>
          <w:rFonts w:ascii="Montserrat" w:hAnsi="Montserrat"/>
          <w:color w:val="000000" w:themeColor="text1"/>
          <w:sz w:val="16"/>
          <w:szCs w:val="16"/>
          <w:lang w:val="es-ES_tradnl"/>
        </w:rPr>
        <w:t>, de 11 de mayo y publicado en el BOE de 13 de mayo de 2021</w:t>
      </w:r>
      <w:r w:rsidR="009105D3" w:rsidRPr="008F2481">
        <w:rPr>
          <w:rFonts w:ascii="Montserrat" w:hAnsi="Montserrat"/>
          <w:color w:val="000000" w:themeColor="text1"/>
          <w:sz w:val="16"/>
          <w:szCs w:val="16"/>
          <w:lang w:val="es-ES_tradnl"/>
        </w:rPr>
        <w:t xml:space="preserve"> posteriormente modificado por el ACM de 30 de noviembre de 2021 publicado en el BOE de 1 de diciembre de 2021</w:t>
      </w:r>
      <w:r w:rsidR="00C77D2B" w:rsidRPr="008F2481">
        <w:rPr>
          <w:rFonts w:ascii="Montserrat" w:hAnsi="Montserrat"/>
          <w:color w:val="000000" w:themeColor="text1"/>
          <w:sz w:val="16"/>
          <w:szCs w:val="16"/>
          <w:lang w:val="es-ES_tradnl"/>
        </w:rPr>
        <w:t xml:space="preserve">. </w:t>
      </w:r>
      <w:r w:rsidR="007C709C" w:rsidRPr="008F2481">
        <w:rPr>
          <w:rFonts w:ascii="Montserrat" w:hAnsi="Montserrat"/>
          <w:color w:val="000000" w:themeColor="text1"/>
          <w:sz w:val="16"/>
          <w:szCs w:val="16"/>
          <w:lang w:val="es-ES_tradnl"/>
        </w:rPr>
        <w:t xml:space="preserve">Adicionalmente, el Asegurado declara que el Deudor </w:t>
      </w:r>
      <w:r w:rsidRPr="008F2481">
        <w:rPr>
          <w:rFonts w:ascii="Montserrat" w:hAnsi="Montserrat"/>
          <w:color w:val="000000" w:themeColor="text1"/>
          <w:sz w:val="16"/>
          <w:szCs w:val="16"/>
          <w:lang w:val="es-ES_tradnl"/>
        </w:rPr>
        <w:t xml:space="preserve">cumple con los requisitos y </w:t>
      </w:r>
      <w:r w:rsidR="003A4002" w:rsidRPr="008F2481">
        <w:rPr>
          <w:rFonts w:ascii="Montserrat" w:hAnsi="Montserrat"/>
          <w:color w:val="000000" w:themeColor="text1"/>
          <w:sz w:val="16"/>
          <w:szCs w:val="16"/>
          <w:lang w:val="es-ES_tradnl"/>
        </w:rPr>
        <w:t>conoce los</w:t>
      </w:r>
      <w:r w:rsidRPr="008F2481">
        <w:rPr>
          <w:rFonts w:ascii="Montserrat" w:hAnsi="Montserrat"/>
          <w:color w:val="000000" w:themeColor="text1"/>
          <w:sz w:val="16"/>
          <w:szCs w:val="16"/>
          <w:lang w:val="es-ES_tradnl"/>
        </w:rPr>
        <w:t xml:space="preserve"> compromisos que se establecen en la normativa señalada </w:t>
      </w:r>
      <w:r w:rsidR="00C77D2B" w:rsidRPr="008F2481">
        <w:rPr>
          <w:rFonts w:ascii="Montserrat" w:hAnsi="Montserrat"/>
          <w:color w:val="000000" w:themeColor="text1"/>
          <w:sz w:val="16"/>
          <w:szCs w:val="16"/>
          <w:lang w:val="es-ES_tradnl"/>
        </w:rPr>
        <w:t>anteriormente</w:t>
      </w:r>
      <w:r w:rsidR="0018278B" w:rsidRPr="008F2481">
        <w:rPr>
          <w:rFonts w:ascii="Montserrat" w:hAnsi="Montserrat"/>
          <w:color w:val="000000" w:themeColor="text1"/>
          <w:sz w:val="16"/>
          <w:szCs w:val="16"/>
          <w:lang w:val="es-ES_tradnl"/>
        </w:rPr>
        <w:t>, y que ha recabado la documentación necesaria del mismo, incluyendo autodeclaraciones, al respecto.</w:t>
      </w:r>
    </w:p>
    <w:p w14:paraId="1AD10426" w14:textId="59D395B0" w:rsidR="002B0BE3" w:rsidRPr="008F2481" w:rsidRDefault="002B0BE3" w:rsidP="00130483">
      <w:pPr>
        <w:spacing w:after="60"/>
        <w:ind w:left="426" w:right="255"/>
        <w:jc w:val="both"/>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El Asegurado declara estar en situación de poder acreditar el cumplimiento por su parte, y por parte del deudor, de los requisitos establecidos mediante la aportación de aquella documentación vinculada a la operación que CESCE le solicite. El Asegurado asume expresamente su compromiso de devolver los fondos transferidos, en un plazo de diez días naturales desde que le sea requerido,  y reconoce la capacidad de CESCE de anular las extensiones o modificaciones concedidas en caso de no poder acreditar documentalmente el cumplimiento de los requisitos establecidos en el Real Decreto-ley 5/2021, de 12 de marzo y en el Acuerdo Consejo de Ministros de 11 de mayo publicado en el BOE de 13 de mayo de 2021</w:t>
      </w:r>
      <w:r w:rsidR="009105D3" w:rsidRPr="008F2481">
        <w:rPr>
          <w:rFonts w:ascii="Montserrat" w:hAnsi="Montserrat"/>
          <w:color w:val="000000" w:themeColor="text1"/>
          <w:sz w:val="16"/>
          <w:szCs w:val="16"/>
          <w:lang w:val="es-ES_tradnl"/>
        </w:rPr>
        <w:t xml:space="preserve"> posteriormente modificado por el ACM de 30 de noviembre de 2021 publicado en el BOE de 1 de diciembre de 2021.</w:t>
      </w:r>
    </w:p>
    <w:p w14:paraId="7B0802B4" w14:textId="2EE633AE" w:rsidR="009361BE" w:rsidRPr="008F2481" w:rsidRDefault="00864A92" w:rsidP="00CA32E0">
      <w:pPr>
        <w:spacing w:after="60"/>
        <w:ind w:left="426" w:right="255"/>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El Asegurado declara que la información contenida en esta solicitud y posterior correspondencia es cierta, completa y correcta.  </w:t>
      </w:r>
    </w:p>
    <w:p w14:paraId="67968912" w14:textId="77777777" w:rsidR="009361BE" w:rsidRPr="008F2481" w:rsidRDefault="009361BE" w:rsidP="00CA32E0">
      <w:pPr>
        <w:spacing w:after="60"/>
        <w:ind w:left="426" w:right="255"/>
        <w:rPr>
          <w:rFonts w:ascii="Montserrat" w:hAnsi="Montserrat"/>
          <w:color w:val="000000" w:themeColor="text1"/>
          <w:sz w:val="16"/>
          <w:szCs w:val="16"/>
          <w:lang w:val="es-ES_tradnl"/>
        </w:rPr>
      </w:pPr>
    </w:p>
    <w:p w14:paraId="255EEE45" w14:textId="591E1CB8" w:rsidR="00C77D2B" w:rsidRPr="008F2481" w:rsidRDefault="00B731C9" w:rsidP="00B731C9">
      <w:pPr>
        <w:spacing w:after="60"/>
        <w:ind w:left="426"/>
        <w:jc w:val="center"/>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 xml:space="preserve">En  </w:t>
      </w:r>
      <w:r w:rsidRPr="008F2481">
        <w:rPr>
          <w:rFonts w:ascii="Montserrat" w:hAnsi="Montserrat"/>
          <w:color w:val="000000" w:themeColor="text1"/>
          <w:sz w:val="16"/>
          <w:szCs w:val="16"/>
          <w:shd w:val="clear" w:color="auto" w:fill="D9D9D9" w:themeFill="background1" w:themeFillShade="D9"/>
          <w:lang w:val="es-ES_tradnl"/>
        </w:rPr>
        <w:t xml:space="preserve"> </w:t>
      </w:r>
      <w:permStart w:id="900881024" w:edGrp="everyone"/>
      <w:r w:rsidRPr="008F2481">
        <w:rPr>
          <w:rFonts w:ascii="Montserrat" w:hAnsi="Montserrat"/>
          <w:color w:val="000000" w:themeColor="text1"/>
          <w:sz w:val="16"/>
          <w:szCs w:val="16"/>
          <w:u w:val="single"/>
          <w:shd w:val="clear" w:color="auto" w:fill="D9D9D9" w:themeFill="background1" w:themeFillShade="D9"/>
          <w:lang w:val="es-ES_tradnl"/>
        </w:rPr>
        <w:t xml:space="preserve">                                                                                               </w:t>
      </w:r>
      <w:permEnd w:id="900881024"/>
      <w:r w:rsidRPr="008F2481">
        <w:rPr>
          <w:rFonts w:ascii="Montserrat" w:hAnsi="Montserrat"/>
          <w:color w:val="000000" w:themeColor="text1"/>
          <w:sz w:val="16"/>
          <w:szCs w:val="16"/>
          <w:lang w:val="es-ES_tradnl"/>
        </w:rPr>
        <w:t xml:space="preserve">   </w:t>
      </w:r>
      <w:proofErr w:type="spellStart"/>
      <w:r w:rsidRPr="008F2481">
        <w:rPr>
          <w:rFonts w:ascii="Montserrat" w:hAnsi="Montserrat"/>
          <w:color w:val="000000" w:themeColor="text1"/>
          <w:sz w:val="16"/>
          <w:szCs w:val="16"/>
          <w:lang w:val="es-ES_tradnl"/>
        </w:rPr>
        <w:t>a</w:t>
      </w:r>
      <w:proofErr w:type="spellEnd"/>
      <w:r w:rsidRPr="008F2481">
        <w:rPr>
          <w:rFonts w:ascii="Montserrat" w:hAnsi="Montserrat"/>
          <w:color w:val="000000" w:themeColor="text1"/>
          <w:sz w:val="16"/>
          <w:szCs w:val="16"/>
          <w:lang w:val="es-ES_tradnl"/>
        </w:rPr>
        <w:t xml:space="preserve">   </w:t>
      </w:r>
      <w:permStart w:id="1133521947" w:edGrp="everyone"/>
      <w:r w:rsidR="00E34391" w:rsidRPr="008F2481">
        <w:rPr>
          <w:rFonts w:ascii="Montserrat" w:hAnsi="Montserrat"/>
          <w:color w:val="000000" w:themeColor="text1"/>
          <w:sz w:val="16"/>
          <w:szCs w:val="16"/>
          <w:lang w:val="es-ES_tradnl"/>
        </w:rPr>
        <w:t xml:space="preserve">     </w:t>
      </w:r>
      <w:permEnd w:id="1133521947"/>
      <w:r w:rsidRPr="008F2481">
        <w:rPr>
          <w:rFonts w:ascii="Montserrat" w:hAnsi="Montserrat"/>
          <w:color w:val="000000" w:themeColor="text1"/>
          <w:sz w:val="16"/>
          <w:szCs w:val="16"/>
          <w:lang w:val="es-ES_tradnl"/>
        </w:rPr>
        <w:t xml:space="preserve">   </w:t>
      </w:r>
      <w:proofErr w:type="spellStart"/>
      <w:r w:rsidRPr="008F2481">
        <w:rPr>
          <w:rFonts w:ascii="Montserrat" w:hAnsi="Montserrat"/>
          <w:color w:val="000000" w:themeColor="text1"/>
          <w:sz w:val="16"/>
          <w:szCs w:val="16"/>
          <w:lang w:val="es-ES_tradnl"/>
        </w:rPr>
        <w:t>de</w:t>
      </w:r>
      <w:proofErr w:type="spellEnd"/>
      <w:r w:rsidRPr="008F2481">
        <w:rPr>
          <w:rFonts w:ascii="Montserrat" w:hAnsi="Montserrat"/>
          <w:color w:val="000000" w:themeColor="text1"/>
          <w:sz w:val="16"/>
          <w:szCs w:val="16"/>
          <w:lang w:val="es-ES_tradnl"/>
        </w:rPr>
        <w:t xml:space="preserve">   </w:t>
      </w:r>
      <w:permStart w:id="1274421942" w:edGrp="everyone"/>
      <w:r w:rsidR="00E34391" w:rsidRPr="008F2481">
        <w:rPr>
          <w:rFonts w:ascii="Montserrat" w:hAnsi="Montserrat"/>
          <w:color w:val="000000" w:themeColor="text1"/>
          <w:sz w:val="16"/>
          <w:szCs w:val="16"/>
          <w:lang w:val="es-ES_tradnl"/>
        </w:rPr>
        <w:t xml:space="preserve">      </w:t>
      </w:r>
      <w:permEnd w:id="1274421942"/>
      <w:r w:rsidRPr="008F2481">
        <w:rPr>
          <w:rFonts w:ascii="Montserrat" w:hAnsi="Montserrat"/>
          <w:color w:val="000000" w:themeColor="text1"/>
          <w:sz w:val="16"/>
          <w:szCs w:val="16"/>
          <w:lang w:val="es-ES_tradnl"/>
        </w:rPr>
        <w:t xml:space="preserve">   </w:t>
      </w:r>
      <w:proofErr w:type="spellStart"/>
      <w:r w:rsidRPr="008F2481">
        <w:rPr>
          <w:rFonts w:ascii="Montserrat" w:hAnsi="Montserrat"/>
          <w:color w:val="000000" w:themeColor="text1"/>
          <w:sz w:val="16"/>
          <w:szCs w:val="16"/>
          <w:lang w:val="es-ES_tradnl"/>
        </w:rPr>
        <w:t>de</w:t>
      </w:r>
      <w:proofErr w:type="spellEnd"/>
      <w:r w:rsidRPr="008F2481">
        <w:rPr>
          <w:rFonts w:ascii="Montserrat" w:hAnsi="Montserrat"/>
          <w:color w:val="000000" w:themeColor="text1"/>
          <w:sz w:val="16"/>
          <w:szCs w:val="16"/>
          <w:lang w:val="es-ES_tradnl"/>
        </w:rPr>
        <w:t xml:space="preserve">   </w:t>
      </w:r>
      <w:r w:rsidR="000C075B" w:rsidRPr="008F2481">
        <w:rPr>
          <w:rFonts w:ascii="Montserrat" w:hAnsi="Montserrat"/>
          <w:color w:val="000000" w:themeColor="text1"/>
          <w:sz w:val="16"/>
          <w:szCs w:val="16"/>
          <w:u w:val="single"/>
          <w:lang w:val="es-ES_tradnl"/>
        </w:rPr>
        <w:t>202</w:t>
      </w:r>
      <w:permStart w:id="1085285910" w:edGrp="everyone"/>
      <w:r w:rsidR="004E283A" w:rsidRPr="008F2481">
        <w:rPr>
          <w:rFonts w:ascii="Montserrat" w:hAnsi="Montserrat"/>
          <w:color w:val="000000" w:themeColor="text1"/>
          <w:sz w:val="16"/>
          <w:szCs w:val="16"/>
          <w:u w:val="single"/>
          <w:lang w:val="es-ES_tradnl"/>
        </w:rPr>
        <w:t xml:space="preserve">  </w:t>
      </w:r>
      <w:r w:rsidR="00E34391" w:rsidRPr="008F2481">
        <w:rPr>
          <w:rFonts w:ascii="Montserrat" w:hAnsi="Montserrat"/>
          <w:color w:val="000000" w:themeColor="text1"/>
          <w:sz w:val="16"/>
          <w:szCs w:val="16"/>
          <w:u w:val="single"/>
          <w:lang w:val="es-ES_tradnl"/>
        </w:rPr>
        <w:t xml:space="preserve">   </w:t>
      </w:r>
      <w:permEnd w:id="1085285910"/>
    </w:p>
    <w:p w14:paraId="7455AC48" w14:textId="77777777" w:rsidR="00864A92" w:rsidRPr="008F2481" w:rsidRDefault="00864A92" w:rsidP="00B731C9">
      <w:pPr>
        <w:spacing w:after="60"/>
        <w:ind w:left="426"/>
        <w:jc w:val="center"/>
        <w:rPr>
          <w:rFonts w:ascii="Montserrat" w:hAnsi="Montserrat"/>
          <w:color w:val="000000" w:themeColor="text1"/>
          <w:sz w:val="16"/>
          <w:szCs w:val="16"/>
          <w:lang w:val="es-ES_tradnl"/>
        </w:rPr>
      </w:pPr>
    </w:p>
    <w:p w14:paraId="3537915A" w14:textId="77777777" w:rsidR="00B731C9" w:rsidRPr="008F2481" w:rsidRDefault="00B731C9" w:rsidP="00130483">
      <w:pPr>
        <w:ind w:left="426"/>
        <w:jc w:val="center"/>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Sello y Firma</w:t>
      </w:r>
    </w:p>
    <w:p w14:paraId="026204E5" w14:textId="77777777" w:rsidR="006B43EC" w:rsidRPr="008F2481" w:rsidRDefault="006B43EC" w:rsidP="00130483">
      <w:pPr>
        <w:ind w:left="426"/>
        <w:jc w:val="center"/>
        <w:rPr>
          <w:rFonts w:ascii="Montserrat" w:hAnsi="Montserrat"/>
          <w:color w:val="000000" w:themeColor="text1"/>
          <w:sz w:val="16"/>
          <w:szCs w:val="16"/>
          <w:lang w:val="es-ES_tradnl"/>
        </w:rPr>
      </w:pPr>
    </w:p>
    <w:p w14:paraId="056267AA" w14:textId="5960BBF3" w:rsidR="006B43EC" w:rsidRPr="008F2481" w:rsidRDefault="006B43EC" w:rsidP="00130483">
      <w:pPr>
        <w:ind w:left="426"/>
        <w:jc w:val="center"/>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Nombre y apellidos del firmante</w:t>
      </w:r>
    </w:p>
    <w:p w14:paraId="7D1E7784" w14:textId="77777777" w:rsidR="001E090A" w:rsidRPr="008F2481" w:rsidRDefault="001E090A" w:rsidP="00130483">
      <w:pPr>
        <w:ind w:left="426"/>
        <w:jc w:val="center"/>
        <w:rPr>
          <w:rFonts w:ascii="Montserrat" w:hAnsi="Montserrat"/>
          <w:color w:val="000000" w:themeColor="text1"/>
          <w:sz w:val="16"/>
          <w:szCs w:val="16"/>
          <w:lang w:val="es-ES_tradnl"/>
        </w:rPr>
      </w:pPr>
    </w:p>
    <w:p w14:paraId="14DBEEB4" w14:textId="186D8CEE" w:rsidR="001E090A" w:rsidRPr="008F2481" w:rsidRDefault="004E283A" w:rsidP="004E283A">
      <w:pPr>
        <w:ind w:left="4536"/>
        <w:jc w:val="both"/>
        <w:rPr>
          <w:rFonts w:ascii="Montserrat" w:hAnsi="Montserrat"/>
          <w:color w:val="000000" w:themeColor="text1"/>
          <w:sz w:val="16"/>
          <w:szCs w:val="16"/>
          <w:lang w:val="es-ES_tradnl"/>
        </w:rPr>
      </w:pPr>
      <w:permStart w:id="939680228" w:edGrp="everyone"/>
      <w:r w:rsidRPr="008F2481">
        <w:rPr>
          <w:rFonts w:ascii="Montserrat" w:hAnsi="Montserrat"/>
          <w:color w:val="000000" w:themeColor="text1"/>
          <w:sz w:val="16"/>
          <w:szCs w:val="16"/>
          <w:lang w:val="es-ES_tradnl"/>
        </w:rPr>
        <w:t xml:space="preserve">                                 </w:t>
      </w:r>
    </w:p>
    <w:p w14:paraId="629F25D7" w14:textId="660E5485" w:rsidR="004E283A" w:rsidRPr="008F2481" w:rsidRDefault="004E283A" w:rsidP="004E283A">
      <w:pPr>
        <w:ind w:left="4536"/>
        <w:jc w:val="both"/>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 xml:space="preserve">                                 </w:t>
      </w:r>
    </w:p>
    <w:p w14:paraId="324ED476" w14:textId="62CD9F55" w:rsidR="004E283A" w:rsidRPr="008F2481" w:rsidRDefault="004E283A" w:rsidP="004E283A">
      <w:pPr>
        <w:ind w:left="4536"/>
        <w:jc w:val="both"/>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 xml:space="preserve">                                 </w:t>
      </w:r>
    </w:p>
    <w:p w14:paraId="488F1654" w14:textId="78FD9EDE" w:rsidR="004E283A" w:rsidRPr="008F2481" w:rsidRDefault="004E283A" w:rsidP="004E283A">
      <w:pPr>
        <w:ind w:left="4536"/>
        <w:jc w:val="both"/>
        <w:rPr>
          <w:rFonts w:ascii="Montserrat" w:hAnsi="Montserrat"/>
          <w:color w:val="000000" w:themeColor="text1"/>
          <w:sz w:val="16"/>
          <w:szCs w:val="16"/>
          <w:lang w:val="es-ES_tradnl"/>
        </w:rPr>
      </w:pPr>
      <w:r w:rsidRPr="008F2481">
        <w:rPr>
          <w:rFonts w:ascii="Montserrat" w:hAnsi="Montserrat"/>
          <w:color w:val="000000" w:themeColor="text1"/>
          <w:sz w:val="16"/>
          <w:szCs w:val="16"/>
          <w:lang w:val="es-ES_tradnl"/>
        </w:rPr>
        <w:t xml:space="preserve">                                   </w:t>
      </w:r>
      <w:permEnd w:id="939680228"/>
    </w:p>
    <w:p w14:paraId="54612AA8" w14:textId="5B67DFFD" w:rsidR="001E090A" w:rsidRPr="008F2481" w:rsidRDefault="001E090A">
      <w:pPr>
        <w:rPr>
          <w:rFonts w:ascii="Montserrat" w:hAnsi="Montserrat"/>
          <w:b/>
          <w:color w:val="000000" w:themeColor="text1"/>
          <w:lang w:val="es-ES_tradnl"/>
        </w:rPr>
      </w:pPr>
      <w:r w:rsidRPr="008F2481">
        <w:rPr>
          <w:rFonts w:ascii="Montserrat" w:hAnsi="Montserrat"/>
          <w:b/>
          <w:color w:val="000000" w:themeColor="text1"/>
          <w:lang w:val="es-ES_tradnl"/>
        </w:rPr>
        <w:br w:type="page"/>
      </w:r>
    </w:p>
    <w:p w14:paraId="3B08CB9F" w14:textId="77777777" w:rsidR="001E090A" w:rsidRPr="008F2481" w:rsidRDefault="001E090A" w:rsidP="00130483">
      <w:pPr>
        <w:ind w:left="66" w:right="113"/>
        <w:rPr>
          <w:rFonts w:ascii="Montserrat" w:hAnsi="Montserrat"/>
          <w:b/>
          <w:color w:val="000000" w:themeColor="text1"/>
          <w:lang w:val="es-ES_tradnl"/>
        </w:rPr>
      </w:pPr>
    </w:p>
    <w:p w14:paraId="3C843590" w14:textId="77777777" w:rsidR="00D77A7B" w:rsidRPr="008F2481" w:rsidRDefault="00D77A7B" w:rsidP="00D77A7B">
      <w:pPr>
        <w:pBdr>
          <w:top w:val="nil"/>
          <w:left w:val="nil"/>
          <w:bottom w:val="nil"/>
          <w:right w:val="nil"/>
          <w:between w:val="nil"/>
          <w:bar w:val="nil"/>
        </w:pBdr>
        <w:jc w:val="both"/>
        <w:rPr>
          <w:rFonts w:ascii="Montserrat" w:eastAsia="Arial Unicode MS" w:hAnsi="Montserrat" w:cs="Arial Unicode MS"/>
          <w:color w:val="000000" w:themeColor="text1"/>
          <w:u w:color="000000"/>
          <w:bdr w:val="nil"/>
        </w:rPr>
      </w:pPr>
    </w:p>
    <w:p w14:paraId="3707ABEE" w14:textId="78FC74FB"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cs="Arial Unicode MS"/>
          <w:color w:val="000000" w:themeColor="text1"/>
          <w:u w:color="000000"/>
          <w:bdr w:val="nil"/>
        </w:rPr>
      </w:pPr>
      <w:r w:rsidRPr="008F2481">
        <w:rPr>
          <w:rFonts w:ascii="Montserrat" w:eastAsia="Arial Unicode MS" w:hAnsi="Montserrat" w:cs="Arial Unicode MS"/>
          <w:color w:val="000000" w:themeColor="text1"/>
          <w:u w:color="000000"/>
          <w:bdr w:val="nil"/>
        </w:rPr>
        <w:t>ANEXO</w:t>
      </w:r>
      <w:r w:rsidR="00893E75" w:rsidRPr="008F2481">
        <w:rPr>
          <w:rFonts w:ascii="Montserrat" w:eastAsia="Arial Unicode MS" w:hAnsi="Montserrat" w:cs="Arial Unicode MS"/>
          <w:color w:val="000000" w:themeColor="text1"/>
          <w:u w:color="000000"/>
          <w:bdr w:val="nil"/>
        </w:rPr>
        <w:t xml:space="preserve"> I</w:t>
      </w:r>
      <w:r w:rsidR="00893E75" w:rsidRPr="008F2481">
        <w:rPr>
          <w:rFonts w:ascii="Montserrat" w:eastAsia="Arial Unicode MS" w:hAnsi="Montserrat" w:cs="Arial Unicode MS"/>
          <w:strike/>
          <w:color w:val="000000" w:themeColor="text1"/>
          <w:u w:color="000000"/>
          <w:bdr w:val="nil"/>
        </w:rPr>
        <w:t xml:space="preserve"> </w:t>
      </w:r>
    </w:p>
    <w:p w14:paraId="3C5BA267" w14:textId="77777777"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cs="Arial Unicode MS"/>
          <w:color w:val="000000" w:themeColor="text1"/>
          <w:u w:color="000000"/>
          <w:bdr w:val="nil"/>
        </w:rPr>
      </w:pPr>
    </w:p>
    <w:p w14:paraId="22721433" w14:textId="77777777"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b/>
          <w:color w:val="000000" w:themeColor="text1"/>
          <w:bdr w:val="nil"/>
          <w:lang w:eastAsia="en-US"/>
        </w:rPr>
      </w:pPr>
      <w:r w:rsidRPr="008F2481">
        <w:rPr>
          <w:rFonts w:ascii="Montserrat" w:eastAsia="Arial Unicode MS" w:hAnsi="Montserrat"/>
          <w:b/>
          <w:color w:val="000000" w:themeColor="text1"/>
          <w:bdr w:val="nil"/>
          <w:lang w:eastAsia="en-US"/>
        </w:rPr>
        <w:t>DOCUMENTACIÓN A SUMINISTRAR POR LOS CLIENTES Y ENTIDADES FINANCIERAS QUE SOLICITAN TRANSFERENCIAS (ANEXO IV DEL ACM).</w:t>
      </w:r>
    </w:p>
    <w:p w14:paraId="0D7DA6A5" w14:textId="77777777"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color w:val="000000" w:themeColor="text1"/>
          <w:bdr w:val="nil"/>
          <w:lang w:eastAsia="en-US"/>
        </w:rPr>
      </w:pPr>
    </w:p>
    <w:p w14:paraId="286ED1AC" w14:textId="77777777"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color w:val="000000" w:themeColor="text1"/>
          <w:sz w:val="16"/>
          <w:szCs w:val="16"/>
          <w:bdr w:val="nil"/>
          <w:lang w:eastAsia="en-US"/>
        </w:rPr>
      </w:pPr>
      <w:r w:rsidRPr="008F2481">
        <w:rPr>
          <w:rFonts w:ascii="Montserrat" w:eastAsia="Arial Unicode MS" w:hAnsi="Montserrat"/>
          <w:color w:val="000000" w:themeColor="text1"/>
          <w:sz w:val="16"/>
          <w:szCs w:val="16"/>
          <w:bdr w:val="nil"/>
          <w:lang w:eastAsia="en-US"/>
        </w:rPr>
        <w:t xml:space="preserve">Se recuerda a la entidad adherida al Código de Buenas Prácticas que el crédito sobre el que se solicita reestructuración debe haber sido concedido entre el 17 de marzo de 2020 y el 13 de marzo de 2021 (artículo 6 del RD Ley 5/2021), que la solicitud que se presenta debe ser anterior al 1 de diciembre de 2022 y que la transferencia solicitada por la entidad de crédito responde a un acuerdo de reestructuración alcanzado con el deudor, a solicitud del propio deudor. </w:t>
      </w:r>
    </w:p>
    <w:p w14:paraId="30A98C6A" w14:textId="77777777"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color w:val="000000" w:themeColor="text1"/>
          <w:sz w:val="16"/>
          <w:szCs w:val="16"/>
          <w:bdr w:val="nil"/>
          <w:lang w:eastAsia="en-US"/>
        </w:rPr>
      </w:pPr>
    </w:p>
    <w:p w14:paraId="737C88E9" w14:textId="25A1A6A4"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t>DOCUMENTACIÓN GENERAL QUE DEBE ACOMPAÑAR LA SOLICITUD DE TRANSFERENCIA</w:t>
      </w:r>
      <w:r w:rsidR="003C596F" w:rsidRPr="008F2481">
        <w:rPr>
          <w:rFonts w:ascii="Montserrat" w:eastAsia="Arial Unicode MS" w:hAnsi="Montserrat" w:cs="Arial"/>
          <w:color w:val="000000" w:themeColor="text1"/>
          <w:sz w:val="16"/>
          <w:szCs w:val="16"/>
          <w:bdr w:val="nil"/>
          <w:lang w:eastAsia="en-US"/>
        </w:rPr>
        <w:t xml:space="preserve"> (marque con una X la documentación que se adjunta)</w:t>
      </w:r>
      <w:r w:rsidRPr="008F2481">
        <w:rPr>
          <w:rFonts w:ascii="Montserrat" w:eastAsia="Arial Unicode MS" w:hAnsi="Montserrat" w:cs="Arial"/>
          <w:color w:val="000000" w:themeColor="text1"/>
          <w:sz w:val="16"/>
          <w:szCs w:val="16"/>
          <w:bdr w:val="nil"/>
          <w:lang w:eastAsia="en-US"/>
        </w:rPr>
        <w:t>:</w:t>
      </w:r>
    </w:p>
    <w:p w14:paraId="29DFAA47" w14:textId="27859A0B"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t>1- Para justificar que el deudor ha recibido ayuda pública inferior a</w:t>
      </w:r>
      <w:r w:rsidR="00750FDF" w:rsidRPr="008F2481">
        <w:rPr>
          <w:rFonts w:ascii="Montserrat" w:eastAsia="Arial Unicode MS" w:hAnsi="Montserrat" w:cs="Arial"/>
          <w:color w:val="000000" w:themeColor="text1"/>
          <w:sz w:val="16"/>
          <w:szCs w:val="16"/>
          <w:bdr w:val="nil"/>
          <w:lang w:eastAsia="en-US"/>
        </w:rPr>
        <w:t xml:space="preserve"> </w:t>
      </w:r>
      <w:r w:rsidR="00750FDF" w:rsidRPr="008F2481">
        <w:rPr>
          <w:rFonts w:ascii="Montserrat" w:hAnsi="Montserrat"/>
          <w:color w:val="000000" w:themeColor="text1"/>
          <w:sz w:val="16"/>
          <w:szCs w:val="16"/>
          <w:lang w:val="es-ES_tradnl"/>
        </w:rPr>
        <w:t>2.300.000 euros  o 345.000 euros para empresa activa en el sector de pesca o acuicultura o a  290.000 euros para empresa activa en el sector agrícola</w:t>
      </w:r>
      <w:r w:rsidR="00981582" w:rsidRPr="008F2481">
        <w:rPr>
          <w:rFonts w:ascii="Montserrat" w:hAnsi="Montserrat"/>
          <w:color w:val="000000" w:themeColor="text1"/>
          <w:sz w:val="16"/>
          <w:szCs w:val="16"/>
          <w:lang w:val="es-ES_tradnl"/>
        </w:rPr>
        <w:t xml:space="preserve"> </w:t>
      </w:r>
      <w:r w:rsidRPr="008F2481">
        <w:rPr>
          <w:rFonts w:ascii="Montserrat" w:eastAsia="Arial Unicode MS" w:hAnsi="Montserrat" w:cs="Arial"/>
          <w:color w:val="000000" w:themeColor="text1"/>
          <w:sz w:val="16"/>
          <w:szCs w:val="16"/>
          <w:bdr w:val="nil"/>
          <w:lang w:eastAsia="en-US"/>
        </w:rPr>
        <w:t xml:space="preserve">y se aplican hasta dichos </w:t>
      </w:r>
      <w:r w:rsidR="00720DDF" w:rsidRPr="008F2481">
        <w:rPr>
          <w:rFonts w:ascii="Montserrat" w:eastAsia="Arial Unicode MS" w:hAnsi="Montserrat" w:cs="Arial"/>
          <w:color w:val="000000" w:themeColor="text1"/>
          <w:sz w:val="16"/>
          <w:szCs w:val="16"/>
          <w:bdr w:val="nil"/>
          <w:lang w:eastAsia="en-US"/>
        </w:rPr>
        <w:t xml:space="preserve"> </w:t>
      </w:r>
      <w:r w:rsidRPr="008F2481">
        <w:rPr>
          <w:rFonts w:ascii="Montserrat" w:eastAsia="Arial Unicode MS" w:hAnsi="Montserrat" w:cs="Arial"/>
          <w:color w:val="000000" w:themeColor="text1"/>
          <w:sz w:val="16"/>
          <w:szCs w:val="16"/>
          <w:bdr w:val="nil"/>
          <w:lang w:eastAsia="en-US"/>
        </w:rPr>
        <w:t>límites:</w:t>
      </w:r>
    </w:p>
    <w:p w14:paraId="448B3058" w14:textId="00B73F2B" w:rsidR="00D77A7B" w:rsidRPr="008F2481" w:rsidRDefault="00720DDF" w:rsidP="00130483">
      <w:pPr>
        <w:numPr>
          <w:ilvl w:val="0"/>
          <w:numId w:val="39"/>
        </w:numPr>
        <w:pBdr>
          <w:top w:val="nil"/>
          <w:left w:val="nil"/>
          <w:bottom w:val="nil"/>
          <w:right w:val="nil"/>
          <w:between w:val="nil"/>
          <w:bar w:val="nil"/>
        </w:pBdr>
        <w:spacing w:afterLines="60" w:after="144"/>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58240" behindDoc="1" locked="0" layoutInCell="1" allowOverlap="1" wp14:anchorId="5CFCB1DF" wp14:editId="7F8A84C7">
                <wp:simplePos x="0" y="0"/>
                <wp:positionH relativeFrom="column">
                  <wp:posOffset>5502910</wp:posOffset>
                </wp:positionH>
                <wp:positionV relativeFrom="paragraph">
                  <wp:posOffset>8890</wp:posOffset>
                </wp:positionV>
                <wp:extent cx="276860" cy="262890"/>
                <wp:effectExtent l="0" t="0" r="27940" b="22860"/>
                <wp:wrapTight wrapText="bothSides">
                  <wp:wrapPolygon edited="0">
                    <wp:start x="0" y="0"/>
                    <wp:lineTo x="0" y="21913"/>
                    <wp:lineTo x="22294" y="21913"/>
                    <wp:lineTo x="22294" y="0"/>
                    <wp:lineTo x="0"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2890"/>
                        </a:xfrm>
                        <a:prstGeom prst="rect">
                          <a:avLst/>
                        </a:prstGeom>
                        <a:solidFill>
                          <a:schemeClr val="bg1">
                            <a:lumMod val="85000"/>
                          </a:schemeClr>
                        </a:solidFill>
                        <a:ln w="9525">
                          <a:solidFill>
                            <a:srgbClr val="000066"/>
                          </a:solidFill>
                          <a:miter lim="800000"/>
                          <a:headEnd/>
                          <a:tailEnd/>
                        </a:ln>
                      </wps:spPr>
                      <wps:txbx>
                        <w:txbxContent>
                          <w:p w14:paraId="4A461E3C" w14:textId="2425656F" w:rsidR="00AE4B40" w:rsidRDefault="00837AF1" w:rsidP="00AE4B40">
                            <w:permStart w:id="703937450" w:edGrp="everyone"/>
                            <w:r>
                              <w:t xml:space="preserve"> </w:t>
                            </w:r>
                            <w:r w:rsidR="00720DDF">
                              <w:t xml:space="preserve">  </w:t>
                            </w:r>
                            <w:permEnd w:id="703937450"/>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CFCB1DF" id="_x0000_t202" coordsize="21600,21600" o:spt="202" path="m,l,21600r21600,l21600,xe">
                <v:stroke joinstyle="miter"/>
                <v:path gradientshapeok="t" o:connecttype="rect"/>
              </v:shapetype>
              <v:shape id="Cuadro de texto 2" o:spid="_x0000_s1026" type="#_x0000_t202" style="position:absolute;left:0;text-align:left;margin-left:433.3pt;margin-top:.7pt;width:21.8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6QQIAAG8EAAAOAAAAZHJzL2Uyb0RvYy54bWysVNtu2zAMfR+wfxD0vtgxcjXiFF26DgO6&#10;bkC3D5AlORYmiZ6kxO6+fpScZGn3NuxFEEX68PCQ9OZmMJocpfMKbEWnk5wSaTkIZfcV/f7t/t2K&#10;Eh+YFUyDlRV9lp7ebN++2fRdKQtoQQvpCIJYX/ZdRdsQujLLPG+lYX4CnbTobMAZFtB0+0w41iO6&#10;0VmR54usByc6B1x6j693o5NuE37TSB6+NI2XgeiKIreQTpfOOp7ZdsPKvWNdq/iJBvsHFoYpi0kv&#10;UHcsMHJw6i8oo7gDD02YcDAZNI3iMtWA1UzzV9U8tayTqRYUx3cXmfz/g+WPx6+OKFHRYrqkxDKD&#10;TdodmHBAhCRBDgFIEWXqO19i9FOH8WF4DwO2O5XsuwfgPzyxsGuZ3ctb56BvJRNIcxq/zK4+HXF8&#10;BKn7zyAwGzsESEBD40zUEFUhiI7ter60CHkQjo/FcrFaoIejq1gUq3VqYcbK88ed8+GjBEPipaIO&#10;JyCBs+ODD5EMK88hMZcHrcS90joZcerkTjtyZDgv9X4sUB8MMh3fVvM8P6dMQxrDE+oLJG1JX9H1&#10;vJiPEr3I4vb1JQei5YtFUukVGaMCboZWpqKrGHWa1SjsByvS3Aam9HjHqrQ9KR3FHWUOQz2cOleD&#10;eEbNHYwbgBuLlxbcL0p6nP6K+p8H5iQl+pPFvq2ns1lcl2TM5ssCDXftqa89zHKEqmigZLzuQlqx&#10;qKmFW+xvo5L2cRBGJieuONVJvNMGxrW5tlPUn//E9jcAAAD//wMAUEsDBBQABgAIAAAAIQCB83+m&#10;3gAAAAgBAAAPAAAAZHJzL2Rvd25yZXYueG1sTI9BS8NAEIXvgv9hGcGL2E1DCDFmU7TgzUubKvS2&#10;zY5JcHc2ZLdt8u8dT3ocvsd731Sb2VlxwSkMnhSsVwkIpNabgToFh+btsQARoiajrSdUsGCATX17&#10;U+nS+Cvt8LKPneASCqVW0Mc4llKGtkenw8qPSMy+/OR05HPqpJn0lcudlWmS5NLpgXih1yNue2y/&#10;92en4J1s1i7pw9hsP+3y2jfHj3l3VOr+bn55BhFxjn9h+NVndajZ6eTPZIKwCoo8zznKIAPB/Gmd&#10;pCBOCrK0AFlX8v8D9Q8AAAD//wMAUEsBAi0AFAAGAAgAAAAhALaDOJL+AAAA4QEAABMAAAAAAAAA&#10;AAAAAAAAAAAAAFtDb250ZW50X1R5cGVzXS54bWxQSwECLQAUAAYACAAAACEAOP0h/9YAAACUAQAA&#10;CwAAAAAAAAAAAAAAAAAvAQAAX3JlbHMvLnJlbHNQSwECLQAUAAYACAAAACEA/mB6ukECAABvBAAA&#10;DgAAAAAAAAAAAAAAAAAuAgAAZHJzL2Uyb0RvYy54bWxQSwECLQAUAAYACAAAACEAgfN/pt4AAAAI&#10;AQAADwAAAAAAAAAAAAAAAACbBAAAZHJzL2Rvd25yZXYueG1sUEsFBgAAAAAEAAQA8wAAAKYFAAAA&#10;AA==&#10;" fillcolor="#d8d8d8 [2732]" strokecolor="#006">
                <v:textbox>
                  <w:txbxContent>
                    <w:p w14:paraId="4A461E3C" w14:textId="2425656F" w:rsidR="00AE4B40" w:rsidRDefault="00837AF1" w:rsidP="00AE4B40">
                      <w:permStart w:id="703937450" w:edGrp="everyone"/>
                      <w:r>
                        <w:t xml:space="preserve"> </w:t>
                      </w:r>
                      <w:r w:rsidR="00720DDF">
                        <w:t xml:space="preserve">  </w:t>
                      </w:r>
                      <w:permEnd w:id="703937450"/>
                    </w:p>
                  </w:txbxContent>
                </v:textbox>
                <w10:wrap type="tight"/>
              </v:shape>
            </w:pict>
          </mc:Fallback>
        </mc:AlternateContent>
      </w:r>
      <w:r w:rsidR="00B25D70" w:rsidRPr="008F2481">
        <w:rPr>
          <w:rFonts w:ascii="Montserrat" w:eastAsia="Arial Unicode MS" w:hAnsi="Montserrat" w:cs="Arial"/>
          <w:color w:val="000000" w:themeColor="text1"/>
          <w:sz w:val="16"/>
          <w:szCs w:val="16"/>
          <w:u w:color="000000"/>
          <w:bdr w:val="nil"/>
        </w:rPr>
        <w:t>Declaración Responsable de Ayudas de Estado recibidas</w:t>
      </w:r>
      <w:r w:rsidR="00D77A7B" w:rsidRPr="008F2481">
        <w:rPr>
          <w:rFonts w:ascii="Montserrat" w:eastAsia="Arial Unicode MS" w:hAnsi="Montserrat" w:cs="Arial"/>
          <w:color w:val="000000" w:themeColor="text1"/>
          <w:sz w:val="16"/>
          <w:szCs w:val="16"/>
          <w:u w:color="000000"/>
          <w:bdr w:val="nil"/>
        </w:rPr>
        <w:t>:</w:t>
      </w:r>
      <w:r w:rsidR="00AE4B40" w:rsidRPr="008F2481">
        <w:rPr>
          <w:rFonts w:ascii="Montserrat" w:eastAsia="Arial Unicode MS" w:hAnsi="Montserrat" w:cs="Arial"/>
          <w:noProof/>
          <w:color w:val="000000" w:themeColor="text1"/>
          <w:sz w:val="16"/>
          <w:szCs w:val="16"/>
          <w:u w:color="000000"/>
          <w:bdr w:val="nil"/>
        </w:rPr>
        <w:t xml:space="preserve"> </w:t>
      </w:r>
      <w:r w:rsidRPr="008F2481">
        <w:rPr>
          <w:rFonts w:ascii="Montserrat" w:eastAsia="Arial Unicode MS" w:hAnsi="Montserrat" w:cs="Arial"/>
          <w:noProof/>
          <w:color w:val="000000" w:themeColor="text1"/>
          <w:sz w:val="16"/>
          <w:szCs w:val="16"/>
          <w:u w:color="000000"/>
          <w:bdr w:val="nil"/>
        </w:rPr>
        <w:t xml:space="preserve">  </w:t>
      </w:r>
      <w:r w:rsidRPr="008F2481">
        <w:rPr>
          <w:rFonts w:ascii="Montserrat" w:eastAsia="Arial Unicode MS" w:hAnsi="Montserrat" w:cs="Arial"/>
          <w:noProof/>
          <w:color w:val="000000" w:themeColor="text1"/>
          <w:sz w:val="16"/>
          <w:szCs w:val="16"/>
          <w:u w:color="000000"/>
          <w:bdr w:val="nil"/>
        </w:rPr>
        <w:fldChar w:fldCharType="begin"/>
      </w:r>
      <w:r w:rsidRPr="008F2481">
        <w:rPr>
          <w:rFonts w:ascii="Montserrat" w:eastAsia="Arial Unicode MS" w:hAnsi="Montserrat" w:cs="Arial"/>
          <w:noProof/>
          <w:color w:val="000000" w:themeColor="text1"/>
          <w:sz w:val="16"/>
          <w:szCs w:val="16"/>
          <w:u w:color="000000"/>
          <w:bdr w:val="nil"/>
        </w:rPr>
        <w:instrText xml:space="preserve"> ASK  ¿SI/No?  \* MERGEFORMAT </w:instrText>
      </w:r>
      <w:r w:rsidRPr="008F2481">
        <w:rPr>
          <w:rFonts w:ascii="Montserrat" w:eastAsia="Arial Unicode MS" w:hAnsi="Montserrat" w:cs="Arial"/>
          <w:noProof/>
          <w:color w:val="000000" w:themeColor="text1"/>
          <w:sz w:val="16"/>
          <w:szCs w:val="16"/>
          <w:u w:color="000000"/>
          <w:bdr w:val="nil"/>
        </w:rPr>
        <w:fldChar w:fldCharType="end"/>
      </w:r>
    </w:p>
    <w:p w14:paraId="3650991F" w14:textId="083A631E" w:rsidR="00D77A7B" w:rsidRPr="008F2481" w:rsidRDefault="00720DDF" w:rsidP="00130483">
      <w:pPr>
        <w:pBdr>
          <w:top w:val="nil"/>
          <w:left w:val="nil"/>
          <w:bottom w:val="nil"/>
          <w:right w:val="nil"/>
          <w:between w:val="nil"/>
          <w:bar w:val="nil"/>
        </w:pBdr>
        <w:spacing w:afterLines="60" w:after="14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60288" behindDoc="1" locked="0" layoutInCell="1" allowOverlap="1" wp14:anchorId="097E0305" wp14:editId="0E37AEAC">
                <wp:simplePos x="0" y="0"/>
                <wp:positionH relativeFrom="column">
                  <wp:posOffset>5502910</wp:posOffset>
                </wp:positionH>
                <wp:positionV relativeFrom="paragraph">
                  <wp:posOffset>139354</wp:posOffset>
                </wp:positionV>
                <wp:extent cx="276860" cy="269875"/>
                <wp:effectExtent l="0" t="0" r="27940" b="15875"/>
                <wp:wrapTight wrapText="bothSides">
                  <wp:wrapPolygon edited="0">
                    <wp:start x="0" y="0"/>
                    <wp:lineTo x="0" y="21346"/>
                    <wp:lineTo x="22294" y="21346"/>
                    <wp:lineTo x="22294" y="0"/>
                    <wp:lineTo x="0" y="0"/>
                  </wp:wrapPolygon>
                </wp:wrapTight>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9875"/>
                        </a:xfrm>
                        <a:prstGeom prst="rect">
                          <a:avLst/>
                        </a:prstGeom>
                        <a:solidFill>
                          <a:schemeClr val="bg1">
                            <a:lumMod val="85000"/>
                          </a:schemeClr>
                        </a:solidFill>
                        <a:ln w="9525">
                          <a:solidFill>
                            <a:srgbClr val="000066"/>
                          </a:solidFill>
                          <a:miter lim="800000"/>
                          <a:headEnd/>
                          <a:tailEnd/>
                        </a:ln>
                      </wps:spPr>
                      <wps:txbx>
                        <w:txbxContent>
                          <w:p w14:paraId="7DD94EFA" w14:textId="0B5A8106" w:rsidR="00AE4B40" w:rsidRDefault="00837AF1" w:rsidP="00AE4B40">
                            <w:permStart w:id="1711565396" w:edGrp="everyone"/>
                            <w:r>
                              <w:t xml:space="preserve">   </w:t>
                            </w:r>
                            <w:permEnd w:id="1711565396"/>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97E0305" id="_x0000_s1027" type="#_x0000_t202" style="position:absolute;left:0;text-align:left;margin-left:433.3pt;margin-top:10.95pt;width:21.8pt;height:2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XQQIAAHQEAAAOAAAAZHJzL2Uyb0RvYy54bWysVNuO0zAQfUfiHyy/06RRr1HT1dJlEdKy&#10;IC18gGM7jYXtCbbbZPl6xk62FHhDvES2Z3x85pyZ7G4Go8lZOq/AVnQ+yymRloNQ9ljRr1/u32wo&#10;8YFZwTRYWdFn6enN/vWrXd+VsoAWtJCOIIj1Zd9VtA2hK7PM81Ya5mfQSYvBBpxhAbfumAnHekQ3&#10;OivyfJX14ETngEvv8fRuDNJ9wm8aycOnpvEyEF1R5BbS16VvHb/ZfsfKo2Ndq/hEg/0DC8OUxUcv&#10;UHcsMHJy6i8oo7gDD02YcTAZNI3iMtWA1czzP6p5alknUy0oju8uMvn/B8sfz58dUQK9o8QygxYd&#10;Tkw4IEKSIIcApIgi9Z0vMfepw+wwvIUhXogF++4B+DdPLBxaZo/y1jnoW8kEkpzHm9nV1RHHR5C6&#10;/wgCX2OnAAloaJyJgKgJQXQ06/liEPIgHA+L9WqzwgjHULHabtbL9AIrXy53zof3EgyJi4o69D+B&#10;s/ODD5EMK19SEnnQStwrrdMm9pw8aEfODLulPo4F6pNBpuPZZpnnqWcQJ7VoTE+o/hpJW9JXdLss&#10;lqNE1zHvjvXlDUTLV6upht8gjAo4F1qZim5i1tSpUdh3VqSuDUzpcY1stJ2UjuKOMoehHiZnJwNr&#10;EM8ovYNxDHBscdGC+0FJjyNQUf/9xJykRH+waN92vljEmUmbxXJd4MZdR+rrCLMcoSoaKBmXh5Dm&#10;LEpr4RZtblSyIPbDyGSijK2dNJzGMM7O9T5l/fpZ7H8CAAD//wMAUEsDBBQABgAIAAAAIQDgf3Kd&#10;3wAAAAkBAAAPAAAAZHJzL2Rvd25yZXYueG1sTI/BTsMwEETvSPyDtUhcEHUSRVYbsqmgEjcubQCp&#10;Nzc2cYS9jmK3Tf4ec4Ljap5m3tbb2Vl20VMYPCHkqwyYps6rgXqE9/b1cQ0sRElKWk8aYdEBts3t&#10;TS0r5a+015dD7FkqoVBJBBPjWHEeOqOdDCs/akrZl5+cjOmceq4meU3lzvIiywR3cqC0YOSod0Z3&#10;34ezQ3gjW3ZL8TC2u0+7vJj2+DHvj4j3d/PzE7Co5/gHw69+UocmOZ38mVRgFmEthEgoQpFvgCVg&#10;k2cFsBOCKEvgTc3/f9D8AAAA//8DAFBLAQItABQABgAIAAAAIQC2gziS/gAAAOEBAAATAAAAAAAA&#10;AAAAAAAAAAAAAABbQ29udGVudF9UeXBlc10ueG1sUEsBAi0AFAAGAAgAAAAhADj9If/WAAAAlAEA&#10;AAsAAAAAAAAAAAAAAAAALwEAAF9yZWxzLy5yZWxzUEsBAi0AFAAGAAgAAAAhAKkL9tdBAgAAdAQA&#10;AA4AAAAAAAAAAAAAAAAALgIAAGRycy9lMm9Eb2MueG1sUEsBAi0AFAAGAAgAAAAhAOB/cp3fAAAA&#10;CQEAAA8AAAAAAAAAAAAAAAAAmwQAAGRycy9kb3ducmV2LnhtbFBLBQYAAAAABAAEAPMAAACnBQAA&#10;AAA=&#10;" fillcolor="#d8d8d8 [2732]" strokecolor="#006">
                <v:textbox>
                  <w:txbxContent>
                    <w:p w14:paraId="7DD94EFA" w14:textId="0B5A8106" w:rsidR="00AE4B40" w:rsidRDefault="00837AF1" w:rsidP="00AE4B40">
                      <w:permStart w:id="1711565396" w:edGrp="everyone"/>
                      <w:r>
                        <w:t xml:space="preserve">   </w:t>
                      </w:r>
                      <w:permEnd w:id="1711565396"/>
                    </w:p>
                  </w:txbxContent>
                </v:textbox>
                <w10:wrap type="tight"/>
              </v:shape>
            </w:pict>
          </mc:Fallback>
        </mc:AlternateContent>
      </w:r>
      <w:r w:rsidR="00D77A7B" w:rsidRPr="008F2481">
        <w:rPr>
          <w:rFonts w:ascii="Montserrat" w:eastAsia="Arial Unicode MS" w:hAnsi="Montserrat" w:cs="Arial"/>
          <w:color w:val="000000" w:themeColor="text1"/>
          <w:sz w:val="16"/>
          <w:szCs w:val="16"/>
          <w:bdr w:val="nil"/>
          <w:lang w:eastAsia="en-US"/>
        </w:rPr>
        <w:t>2.- Acuerdo de Reestructuración de la Deuda entre el banco y el deudor.</w:t>
      </w:r>
    </w:p>
    <w:p w14:paraId="5321C20B" w14:textId="3813BB1E" w:rsidR="00D77A7B" w:rsidRPr="008F2481" w:rsidRDefault="00D77A7B" w:rsidP="00130483">
      <w:pPr>
        <w:numPr>
          <w:ilvl w:val="0"/>
          <w:numId w:val="39"/>
        </w:numPr>
        <w:pBdr>
          <w:top w:val="nil"/>
          <w:left w:val="nil"/>
          <w:bottom w:val="nil"/>
          <w:right w:val="nil"/>
          <w:between w:val="nil"/>
          <w:bar w:val="nil"/>
        </w:pBdr>
        <w:spacing w:afterLines="60" w:after="144"/>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Copia del acuerdo.</w:t>
      </w:r>
      <w:r w:rsidR="00AE4B40" w:rsidRPr="008F2481">
        <w:rPr>
          <w:rFonts w:ascii="Montserrat" w:eastAsia="Arial Unicode MS" w:hAnsi="Montserrat" w:cs="Arial"/>
          <w:noProof/>
          <w:color w:val="000000" w:themeColor="text1"/>
          <w:sz w:val="16"/>
          <w:szCs w:val="16"/>
          <w:u w:color="000000"/>
          <w:bdr w:val="nil"/>
        </w:rPr>
        <w:t xml:space="preserve"> </w:t>
      </w:r>
    </w:p>
    <w:p w14:paraId="07E0A314" w14:textId="67FE33E1" w:rsidR="00D77A7B" w:rsidRPr="008F2481" w:rsidRDefault="00720DDF" w:rsidP="00720DDF">
      <w:pPr>
        <w:pBdr>
          <w:top w:val="nil"/>
          <w:left w:val="nil"/>
          <w:bottom w:val="nil"/>
          <w:right w:val="nil"/>
          <w:between w:val="nil"/>
          <w:bar w:val="nil"/>
        </w:pBdr>
        <w:spacing w:afterLines="100" w:after="240"/>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62336" behindDoc="1" locked="0" layoutInCell="1" allowOverlap="1" wp14:anchorId="677ACF35" wp14:editId="43AA12FF">
                <wp:simplePos x="0" y="0"/>
                <wp:positionH relativeFrom="column">
                  <wp:posOffset>5516880</wp:posOffset>
                </wp:positionH>
                <wp:positionV relativeFrom="paragraph">
                  <wp:posOffset>11430</wp:posOffset>
                </wp:positionV>
                <wp:extent cx="262890" cy="269875"/>
                <wp:effectExtent l="0" t="0" r="22860" b="15875"/>
                <wp:wrapTight wrapText="bothSides">
                  <wp:wrapPolygon edited="0">
                    <wp:start x="0" y="0"/>
                    <wp:lineTo x="0" y="21346"/>
                    <wp:lineTo x="21913" y="21346"/>
                    <wp:lineTo x="21913" y="0"/>
                    <wp:lineTo x="0" y="0"/>
                  </wp:wrapPolygon>
                </wp:wrapTight>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69875"/>
                        </a:xfrm>
                        <a:prstGeom prst="rect">
                          <a:avLst/>
                        </a:prstGeom>
                        <a:solidFill>
                          <a:schemeClr val="bg1">
                            <a:lumMod val="85000"/>
                          </a:schemeClr>
                        </a:solidFill>
                        <a:ln w="9525">
                          <a:solidFill>
                            <a:srgbClr val="000066"/>
                          </a:solidFill>
                          <a:miter lim="800000"/>
                          <a:headEnd/>
                          <a:tailEnd/>
                        </a:ln>
                      </wps:spPr>
                      <wps:txbx>
                        <w:txbxContent>
                          <w:p w14:paraId="779FBE20" w14:textId="79F424AA" w:rsidR="000B4742" w:rsidRDefault="00837AF1" w:rsidP="000B4742">
                            <w:permStart w:id="1339249100" w:edGrp="everyone"/>
                            <w:r>
                              <w:t xml:space="preserve">   </w:t>
                            </w:r>
                            <w:permEnd w:id="1339249100"/>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77ACF35" id="_x0000_s1028" type="#_x0000_t202" style="position:absolute;left:0;text-align:left;margin-left:434.4pt;margin-top:.9pt;width:20.7pt;height:2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1QNQwIAAHQEAAAOAAAAZHJzL2Uyb0RvYy54bWysVNtu2zAMfR+wfxD0vtgxkjQx4hRdug4D&#10;ugvQ7QNkSY6FSaInKbG7rx8lu1myvQ17EUSRPjw8JL29HYwmJ+m8AlvR+SynRFoOQtlDRb99fXiz&#10;psQHZgXTYGVFn6Wnt7vXr7Z9V8oCWtBCOoIg1pd9V9E2hK7MMs9baZifQSctOhtwhgU03SETjvWI&#10;bnRW5Pkq68GJzgGX3uPr/eiku4TfNJKHz03jZSC6osgtpNOls45nttuy8uBY1yo+0WD/wMIwZTHp&#10;GeqeBUaOTv0FZRR34KEJMw4mg6ZRXKYasJp5/kc1Ty3rZKoFxfHdWSb//2D5p9MXR5SoaEGJZQZb&#10;tD8y4YAISYIcApAiitR3vsTYpw6jw/AWBmx2Kth3j8C/e2Jh3zJ7kHfOQd9KJpDkPH6ZXXw64vgI&#10;UvcfQWA2dgyQgIbGmaggakIQHZv1fG4Q8iAcH4tVsd6gh6OrWG3WN8uUgZUvH3fOh/cSDImXijrs&#10;fwJnp0cfIhlWvoTEXB60Eg9K62TEmZN77ciJ4bTUh7FAfTTIdHxbL/M8zQzipBGN4Qn1Cklb0ld0&#10;syyWo0RXWdyhPudAtHy1mmq4gjAq4F5oZSq6jlHTpEZh31mRpjYwpcc7stF2UjqKO8ochnqYOjs1&#10;sAbxjNI7GNcA1xYvLbiflPS4AhX1P47MSUr0B4vt28wXi7gzyVgsbwo03KWnvvQwyxGqooGS8boP&#10;ac+itBbusM2NSi2I8zAymSjjaCcNpzWMu3Npp6jfP4vdLwAAAP//AwBQSwMEFAAGAAgAAAAhAJzF&#10;jqreAAAACAEAAA8AAABkcnMvZG93bnJldi54bWxMj8FOwzAMhu9IvENkJC5oS1eqqStNJ5jEjctW&#10;QNota0xbkThVk23t22NOcLKs79fvz+V2clZccAy9JwWrZQICqfGmp1bBe/26yEGEqMlo6wkVzBhg&#10;W93elLow/kp7vBxiK7iEQqEVdDEOhZSh6dDpsPQDErMvPzodeR1baUZ95XJnZZoka+l0T3yh0wPu&#10;Omy+D2en4I1s1szpw1DvPu380tXHj2l/VOr+bnp+AhFxin9h+NVndajY6eTPZIKwCvJ1zuqRAQ/m&#10;m1WSgjgpyLJHkFUp/z9Q/QAAAP//AwBQSwECLQAUAAYACAAAACEAtoM4kv4AAADhAQAAEwAAAAAA&#10;AAAAAAAAAAAAAAAAW0NvbnRlbnRfVHlwZXNdLnhtbFBLAQItABQABgAIAAAAIQA4/SH/1gAAAJQB&#10;AAALAAAAAAAAAAAAAAAAAC8BAABfcmVscy8ucmVsc1BLAQItABQABgAIAAAAIQDHT1QNQwIAAHQE&#10;AAAOAAAAAAAAAAAAAAAAAC4CAABkcnMvZTJvRG9jLnhtbFBLAQItABQABgAIAAAAIQCcxY6q3gAA&#10;AAgBAAAPAAAAAAAAAAAAAAAAAJ0EAABkcnMvZG93bnJldi54bWxQSwUGAAAAAAQABADzAAAAqAUA&#10;AAAA&#10;" fillcolor="#d8d8d8 [2732]" strokecolor="#006">
                <v:textbox>
                  <w:txbxContent>
                    <w:p w14:paraId="779FBE20" w14:textId="79F424AA" w:rsidR="000B4742" w:rsidRDefault="00837AF1" w:rsidP="000B4742">
                      <w:permStart w:id="1339249100" w:edGrp="everyone"/>
                      <w:r>
                        <w:t xml:space="preserve">   </w:t>
                      </w:r>
                      <w:permEnd w:id="1339249100"/>
                    </w:p>
                  </w:txbxContent>
                </v:textbox>
                <w10:wrap type="tight"/>
              </v:shape>
            </w:pict>
          </mc:Fallback>
        </mc:AlternateContent>
      </w:r>
      <w:r w:rsidR="00D77A7B" w:rsidRPr="008F2481">
        <w:rPr>
          <w:rFonts w:ascii="Montserrat" w:eastAsia="Arial Unicode MS" w:hAnsi="Montserrat" w:cs="Arial"/>
          <w:color w:val="000000" w:themeColor="text1"/>
          <w:sz w:val="16"/>
          <w:szCs w:val="16"/>
          <w:bdr w:val="nil"/>
          <w:lang w:eastAsia="en-US"/>
        </w:rPr>
        <w:t xml:space="preserve">3.- Declaración del cliente de no haber recibido ayudas de salvamento ni de  reestructuración. </w:t>
      </w:r>
    </w:p>
    <w:p w14:paraId="6A83FE3C" w14:textId="77777777" w:rsidR="00D77A7B" w:rsidRPr="008F2481" w:rsidRDefault="00D77A7B" w:rsidP="00720DDF">
      <w:pPr>
        <w:pBdr>
          <w:top w:val="nil"/>
          <w:left w:val="nil"/>
          <w:bottom w:val="nil"/>
          <w:right w:val="nil"/>
          <w:between w:val="nil"/>
          <w:bar w:val="nil"/>
        </w:pBdr>
        <w:spacing w:before="120" w:afterLines="60" w:after="14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t xml:space="preserve">4.-  De acuerdo con lo establecido en la </w:t>
      </w:r>
      <w:r w:rsidRPr="008F2481">
        <w:rPr>
          <w:rFonts w:ascii="Montserrat" w:eastAsia="Arial Unicode MS" w:hAnsi="Montserrat" w:cs="Arial"/>
          <w:b/>
          <w:bCs/>
          <w:color w:val="000000" w:themeColor="text1"/>
          <w:sz w:val="16"/>
          <w:szCs w:val="16"/>
          <w:bdr w:val="nil"/>
          <w:lang w:eastAsia="en-US"/>
        </w:rPr>
        <w:t>Disposición Adicional Cuarta del RD-ley 5/2021</w:t>
      </w:r>
      <w:r w:rsidRPr="008F2481">
        <w:rPr>
          <w:rFonts w:ascii="Montserrat" w:eastAsia="Arial Unicode MS" w:hAnsi="Montserrat" w:cs="Arial"/>
          <w:color w:val="000000" w:themeColor="text1"/>
          <w:sz w:val="16"/>
          <w:szCs w:val="16"/>
          <w:bdr w:val="nil"/>
          <w:lang w:eastAsia="en-US"/>
        </w:rPr>
        <w:t xml:space="preserve">, el cliente debe presentar certificados y/o declaraciones que acrediten el cumplimiento de las condiciones de esta Disposición Adicional, y que formarán parte de la documentación de la operación:  </w:t>
      </w:r>
    </w:p>
    <w:p w14:paraId="48F287AF" w14:textId="77777777" w:rsidR="00D77A7B" w:rsidRPr="008F2481" w:rsidRDefault="00D77A7B" w:rsidP="00130483">
      <w:pPr>
        <w:pBdr>
          <w:top w:val="nil"/>
          <w:left w:val="nil"/>
          <w:bottom w:val="nil"/>
          <w:right w:val="nil"/>
          <w:between w:val="nil"/>
          <w:bar w:val="nil"/>
        </w:pBdr>
        <w:spacing w:afterLines="60" w:after="144"/>
        <w:ind w:left="567" w:hanging="28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t>a)</w:t>
      </w:r>
      <w:r w:rsidRPr="008F2481">
        <w:rPr>
          <w:rFonts w:ascii="Montserrat" w:eastAsia="Arial Unicode MS" w:hAnsi="Montserrat" w:cs="Arial"/>
          <w:color w:val="000000" w:themeColor="text1"/>
          <w:sz w:val="16"/>
          <w:szCs w:val="16"/>
          <w:bdr w:val="nil"/>
          <w:lang w:eastAsia="en-US"/>
        </w:rPr>
        <w:tab/>
        <w:t xml:space="preserve">No haber sido condenado mediante sentencia firme a la pena de pérdida de la posibilidad de obtener subvenciones o ayudas públicas o por delitos de prevaricación, cohecho, malversación de caudales públicos, tráfico de influencias, fraudes y exacciones ilegales o delitos urbanísticos. </w:t>
      </w:r>
    </w:p>
    <w:p w14:paraId="53992A46" w14:textId="773D7026" w:rsidR="00D77A7B" w:rsidRPr="008F2481" w:rsidRDefault="00450DF5" w:rsidP="00130483">
      <w:pPr>
        <w:pBdr>
          <w:top w:val="nil"/>
          <w:left w:val="nil"/>
          <w:bottom w:val="nil"/>
          <w:right w:val="nil"/>
          <w:between w:val="nil"/>
          <w:bar w:val="nil"/>
        </w:pBdr>
        <w:spacing w:afterLines="60" w:after="144"/>
        <w:ind w:left="567"/>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64384" behindDoc="1" locked="0" layoutInCell="1" allowOverlap="1" wp14:anchorId="219F7482" wp14:editId="44645B9C">
                <wp:simplePos x="0" y="0"/>
                <wp:positionH relativeFrom="margin">
                  <wp:posOffset>6410325</wp:posOffset>
                </wp:positionH>
                <wp:positionV relativeFrom="paragraph">
                  <wp:posOffset>113665</wp:posOffset>
                </wp:positionV>
                <wp:extent cx="276860" cy="262890"/>
                <wp:effectExtent l="0" t="0" r="27940" b="22860"/>
                <wp:wrapTight wrapText="bothSides">
                  <wp:wrapPolygon edited="0">
                    <wp:start x="0" y="0"/>
                    <wp:lineTo x="0" y="21913"/>
                    <wp:lineTo x="22294" y="21913"/>
                    <wp:lineTo x="22294" y="0"/>
                    <wp:lineTo x="0" y="0"/>
                  </wp:wrapPolygon>
                </wp:wrapTight>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2890"/>
                        </a:xfrm>
                        <a:prstGeom prst="rect">
                          <a:avLst/>
                        </a:prstGeom>
                        <a:solidFill>
                          <a:schemeClr val="bg1">
                            <a:lumMod val="85000"/>
                          </a:schemeClr>
                        </a:solidFill>
                        <a:ln w="9525">
                          <a:solidFill>
                            <a:srgbClr val="000066"/>
                          </a:solidFill>
                          <a:miter lim="800000"/>
                          <a:headEnd/>
                          <a:tailEnd/>
                        </a:ln>
                      </wps:spPr>
                      <wps:txbx>
                        <w:txbxContent>
                          <w:p w14:paraId="50514DAF" w14:textId="28099543" w:rsidR="00450DF5" w:rsidRDefault="00837AF1" w:rsidP="00450DF5">
                            <w:permStart w:id="1694841601" w:edGrp="everyone"/>
                            <w:r>
                              <w:t xml:space="preserve">  </w:t>
                            </w:r>
                            <w:r w:rsidR="00720DDF">
                              <w:t xml:space="preserve"> </w:t>
                            </w:r>
                            <w:permEnd w:id="1694841601"/>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19F7482" id="_x0000_s1029" type="#_x0000_t202" style="position:absolute;left:0;text-align:left;margin-left:504.75pt;margin-top:8.95pt;width:21.8pt;height:20.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18QgIAAHQEAAAOAAAAZHJzL2Uyb0RvYy54bWysVNtu2zAMfR+wfxD0vtjxGjc16hRdug4D&#10;ugvQ7QNkSY6FSaInKbGzrx8lu1navQ17EUSRPiTPIX19MxpNDtJ5Bbamy0VOibQchLK7mn7/dv9m&#10;TYkPzAqmwcqaHqWnN5vXr66HvpIFdKCFdARBrK+GvqZdCH2VZZ530jC/gF5adLbgDAtoul0mHBsQ&#10;3eisyPMyG8CJ3gGX3uPr3eSkm4TftpKHL23rZSC6plhbSKdLZxPPbHPNqp1jfaf4XAb7hyoMUxaT&#10;nqDuWGBk79RfUEZxBx7asOBgMmhbxWXqAbtZ5i+6eexYL1MvSI7vTzT5/wfLPx++OqJETd9SYplB&#10;ibZ7JhwQIUmQYwBSRJKG3lcY+9hjdBjfwYhip4Z9/wD8hycWth2zO3nrHAydZAKLXMYvs7NPJxwf&#10;QZrhEwjMxvYBEtDYOhMZRE4IoqNYx5NAWAfh+FhclusSPRxdRVmsr5KAGauePu6dDx8kGBIvNXWo&#10;fwJnhwcfYjGsegqJuTxoJe6V1smIMye32pEDw2lpdlODem+w0ultvcrzp5RpRGN4Qn2GpC0Zanq1&#10;KlYTRc+yuF1zyoFoeVkmll4UY1TAvdDK1HQdo+ZJjcS+tyJNbWBKT3fsStuZ6UjuRHMYm3FWdhaw&#10;AXFE6h1Ma4Bri5cO3C9KBlyBmvqfe+YkJfqjRfmulhcXcWeScbG6LNBw557m3MMsR6iaBkqm6zak&#10;PYvUWrhFmVuVJIjzMFUyl4yjnTic1zDuzrmdov78LDa/AQAA//8DAFBLAwQUAAYACAAAACEAGz0V&#10;1uAAAAALAQAADwAAAGRycy9kb3ducmV2LnhtbEyPwU7DMAyG70i8Q2QkLogl2yjQ0nSCSdy4bAWk&#10;3bLGNBWJUzXZ1r492Wnc/Muffn8uV6Oz7IhD6DxJmM8EMKTG645aCZ/1+/0zsBAVaWU9oYQJA6yq&#10;66tSFdqfaIPHbWxZKqFQKAkmxr7gPDQGnQoz3yOl3Y8fnIopDi3Xgzqlcmf5QohH7lRH6YJRPa4N&#10;Nr/bg5PwQfahmRZ3fb3+ttObqXdf42Yn5e3N+PoCLOIYLzCc9ZM6VMlp7w+kA7MpC5FniU3TUw7s&#10;TIhsOQe2l5DlS+BVyf//UP0BAAD//wMAUEsBAi0AFAAGAAgAAAAhALaDOJL+AAAA4QEAABMAAAAA&#10;AAAAAAAAAAAAAAAAAFtDb250ZW50X1R5cGVzXS54bWxQSwECLQAUAAYACAAAACEAOP0h/9YAAACU&#10;AQAACwAAAAAAAAAAAAAAAAAvAQAAX3JlbHMvLnJlbHNQSwECLQAUAAYACAAAACEArtHNfEICAAB0&#10;BAAADgAAAAAAAAAAAAAAAAAuAgAAZHJzL2Uyb0RvYy54bWxQSwECLQAUAAYACAAAACEAGz0V1uAA&#10;AAALAQAADwAAAAAAAAAAAAAAAACcBAAAZHJzL2Rvd25yZXYueG1sUEsFBgAAAAAEAAQA8wAAAKkF&#10;AAAAAA==&#10;" fillcolor="#d8d8d8 [2732]" strokecolor="#006">
                <v:textbox>
                  <w:txbxContent>
                    <w:p w14:paraId="50514DAF" w14:textId="28099543" w:rsidR="00450DF5" w:rsidRDefault="00837AF1" w:rsidP="00450DF5">
                      <w:permStart w:id="1694841601" w:edGrp="everyone"/>
                      <w:r>
                        <w:t xml:space="preserve">  </w:t>
                      </w:r>
                      <w:r w:rsidR="00720DDF">
                        <w:t xml:space="preserve"> </w:t>
                      </w:r>
                      <w:permEnd w:id="1694841601"/>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bdr w:val="nil"/>
          <w:lang w:eastAsia="en-US"/>
        </w:rPr>
        <w:t xml:space="preserve">Se deberá aportar: </w:t>
      </w:r>
    </w:p>
    <w:p w14:paraId="75752C9C" w14:textId="332405BB" w:rsidR="00D77A7B" w:rsidRPr="008F2481" w:rsidRDefault="00D77A7B" w:rsidP="00130483">
      <w:pPr>
        <w:numPr>
          <w:ilvl w:val="0"/>
          <w:numId w:val="39"/>
        </w:numPr>
        <w:pBdr>
          <w:top w:val="nil"/>
          <w:left w:val="nil"/>
          <w:bottom w:val="nil"/>
          <w:right w:val="nil"/>
          <w:between w:val="nil"/>
          <w:bar w:val="nil"/>
        </w:pBdr>
        <w:spacing w:afterLines="60" w:after="144"/>
        <w:ind w:left="993" w:hanging="357"/>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 xml:space="preserve">Certificado de penales de acuerdo con el modelo que emite, a solicitud del interesado, el Ministerio de Justicia. </w:t>
      </w:r>
    </w:p>
    <w:p w14:paraId="68581AC7" w14:textId="7EC9B4F9" w:rsidR="00D77A7B" w:rsidRPr="008F2481" w:rsidRDefault="00450DF5" w:rsidP="00130483">
      <w:pPr>
        <w:numPr>
          <w:ilvl w:val="0"/>
          <w:numId w:val="40"/>
        </w:numPr>
        <w:pBdr>
          <w:top w:val="nil"/>
          <w:left w:val="nil"/>
          <w:bottom w:val="nil"/>
          <w:right w:val="nil"/>
          <w:between w:val="nil"/>
          <w:bar w:val="nil"/>
        </w:pBdr>
        <w:spacing w:afterLines="60" w:after="144"/>
        <w:ind w:left="993"/>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66432" behindDoc="1" locked="0" layoutInCell="1" allowOverlap="1" wp14:anchorId="07C70037" wp14:editId="6F886520">
                <wp:simplePos x="0" y="0"/>
                <wp:positionH relativeFrom="margin">
                  <wp:posOffset>6410325</wp:posOffset>
                </wp:positionH>
                <wp:positionV relativeFrom="paragraph">
                  <wp:posOffset>7620</wp:posOffset>
                </wp:positionV>
                <wp:extent cx="276860" cy="241935"/>
                <wp:effectExtent l="0" t="0" r="27940" b="24765"/>
                <wp:wrapTight wrapText="bothSides">
                  <wp:wrapPolygon edited="0">
                    <wp:start x="0" y="0"/>
                    <wp:lineTo x="0" y="22110"/>
                    <wp:lineTo x="22294" y="22110"/>
                    <wp:lineTo x="22294" y="0"/>
                    <wp:lineTo x="0" y="0"/>
                  </wp:wrapPolygon>
                </wp:wrapTight>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41935"/>
                        </a:xfrm>
                        <a:prstGeom prst="rect">
                          <a:avLst/>
                        </a:prstGeom>
                        <a:solidFill>
                          <a:schemeClr val="bg1">
                            <a:lumMod val="85000"/>
                          </a:schemeClr>
                        </a:solidFill>
                        <a:ln w="9525">
                          <a:solidFill>
                            <a:srgbClr val="000066"/>
                          </a:solidFill>
                          <a:miter lim="800000"/>
                          <a:headEnd/>
                          <a:tailEnd/>
                        </a:ln>
                      </wps:spPr>
                      <wps:txbx>
                        <w:txbxContent>
                          <w:p w14:paraId="231A6E6C" w14:textId="34FCD9E6" w:rsidR="00450DF5" w:rsidRDefault="00837AF1" w:rsidP="00450DF5">
                            <w:permStart w:id="2020173153" w:edGrp="everyone"/>
                            <w:r>
                              <w:t xml:space="preserve"> </w:t>
                            </w:r>
                            <w:r w:rsidR="00720DDF">
                              <w:t xml:space="preserve">  </w:t>
                            </w:r>
                            <w:permEnd w:id="2020173153"/>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7C70037" id="_x0000_s1030" type="#_x0000_t202" style="position:absolute;left:0;text-align:left;margin-left:504.75pt;margin-top:.6pt;width:21.8pt;height:19.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a2+RAIAAHQEAAAOAAAAZHJzL2Uyb0RvYy54bWysVNtu2zAMfR+wfxD0vtjxkjQx4hRdug4D&#10;ugvQ7QNkSY6FSaInKbG7ry8lJ1myvQ17EUSRPjw8JL2+HYwmB+m8AlvR6SSnRFoOQtldRb9/e3iz&#10;pMQHZgXTYGVFn6Wnt5vXr9Z9V8oCWtBCOoIg1pd9V9E2hK7MMs9baZifQCctOhtwhgU03S4TjvWI&#10;bnRW5Pki68GJzgGX3uPr/eikm4TfNJKHL03jZSC6osgtpNOls45ntlmzcudY1yp+pMH+gYVhymLS&#10;M9Q9C4zsnfoLyijuwEMTJhxMBk2juEw1YDXT/I9qnlrWyVQLiuO7s0z+/8Hyz4evjihR0QUllhls&#10;0XbPhAMiJAlyCECKKFLf+RJjnzqMDsM7GLDZqWDfPQL/4YmFbcvsTt45B30rmUCS0/hldvHpiOMj&#10;SN1/AoHZ2D5AAhoaZ6KCqAlBdGzW87lByINwfCxuFssFeji6itl09XaeMrDy9HHnfPggwZB4qajD&#10;/idwdnj0IZJh5Skk5vKglXhQWicjzpzcakcODKel3o0F6r1BpuPbcp7naWYQJ41oDE+oV0jakr6i&#10;q3kxHyW6yuJ29TkHouWLxbGGKwijAu6FVqaiyxh1nNQo7Hsr0tQGpvR4RzbaHpWO4o4yh6EeUmdn&#10;pwbWIJ5RegfjGuDa4qUF94uSHlegov7nnjlJif5osX2r6WwWdyYZs/lNgYa79NSXHmY5QlU0UDJe&#10;tyHtWZTWwh22uVGpBXEeRiZHyjjaScPjGsbdubRT1O+fxeYFAAD//wMAUEsDBBQABgAIAAAAIQDk&#10;LLF43wAAAAoBAAAPAAAAZHJzL2Rvd25yZXYueG1sTI/BTsMwDIbvSLxDZCQuaEvWsomVphNM4sZl&#10;KyDtljWhqUicqsm29u3xTnDzL3/6/bncjN6xsxliF1DCYi6AGWyC7rCV8FG/zZ6AxaRQKxfQSJhM&#10;hE11e1OqQocL7sx5n1pGJRgLJcGm1Becx8Yar+I89AZp9x0GrxLFoeV6UBcq945nQqy4Vx3SBat6&#10;s7Wm+dmfvIR3dI/NlD309fbLTa+2PnyOu4OU93fjyzOwZMb0B8NVn9ShIqdjOKGOzFEWYr0klqYM&#10;2BUQy3wB7CghX+fAq5L/f6H6BQAA//8DAFBLAQItABQABgAIAAAAIQC2gziS/gAAAOEBAAATAAAA&#10;AAAAAAAAAAAAAAAAAABbQ29udGVudF9UeXBlc10ueG1sUEsBAi0AFAAGAAgAAAAhADj9If/WAAAA&#10;lAEAAAsAAAAAAAAAAAAAAAAALwEAAF9yZWxzLy5yZWxzUEsBAi0AFAAGAAgAAAAhALeVrb5EAgAA&#10;dAQAAA4AAAAAAAAAAAAAAAAALgIAAGRycy9lMm9Eb2MueG1sUEsBAi0AFAAGAAgAAAAhAOQssXjf&#10;AAAACgEAAA8AAAAAAAAAAAAAAAAAngQAAGRycy9kb3ducmV2LnhtbFBLBQYAAAAABAAEAPMAAACq&#10;BQAAAAA=&#10;" fillcolor="#d8d8d8 [2732]" strokecolor="#006">
                <v:textbox>
                  <w:txbxContent>
                    <w:p w14:paraId="231A6E6C" w14:textId="34FCD9E6" w:rsidR="00450DF5" w:rsidRDefault="00837AF1" w:rsidP="00450DF5">
                      <w:permStart w:id="2020173153" w:edGrp="everyone"/>
                      <w:r>
                        <w:t xml:space="preserve"> </w:t>
                      </w:r>
                      <w:r w:rsidR="00720DDF">
                        <w:t xml:space="preserve">  </w:t>
                      </w:r>
                      <w:permEnd w:id="2020173153"/>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u w:color="000000"/>
          <w:bdr w:val="nil"/>
        </w:rPr>
        <w:t xml:space="preserve">Certificado ECOT de la AEAT relativo a no haber sido condenado a la pérdida de subvenciones o ayudas públicas </w:t>
      </w:r>
    </w:p>
    <w:p w14:paraId="30A64B6D" w14:textId="77777777" w:rsidR="00D77A7B" w:rsidRPr="008F2481" w:rsidRDefault="00D77A7B" w:rsidP="00720DDF">
      <w:pPr>
        <w:pBdr>
          <w:top w:val="nil"/>
          <w:left w:val="nil"/>
          <w:bottom w:val="nil"/>
          <w:right w:val="nil"/>
          <w:between w:val="nil"/>
          <w:bar w:val="nil"/>
        </w:pBdr>
        <w:spacing w:afterLines="60" w:after="144"/>
        <w:ind w:left="567" w:right="538" w:hanging="28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t>b)</w:t>
      </w:r>
      <w:r w:rsidRPr="008F2481">
        <w:rPr>
          <w:rFonts w:ascii="Montserrat" w:eastAsia="Arial Unicode MS" w:hAnsi="Montserrat" w:cs="Arial"/>
          <w:color w:val="000000" w:themeColor="text1"/>
          <w:sz w:val="16"/>
          <w:szCs w:val="16"/>
          <w:bdr w:val="nil"/>
          <w:lang w:eastAsia="en-US"/>
        </w:rPr>
        <w:tab/>
        <w:t>No haber dado lugar, por causa de la que hubiese sido declarada culpable, a la resolución firme de cualquier contrato celebrado con la Administración.</w:t>
      </w:r>
    </w:p>
    <w:p w14:paraId="34430BA6" w14:textId="1055177D" w:rsidR="00D77A7B" w:rsidRPr="008F2481" w:rsidRDefault="00837AF1" w:rsidP="00130483">
      <w:pPr>
        <w:pBdr>
          <w:top w:val="nil"/>
          <w:left w:val="nil"/>
          <w:bottom w:val="nil"/>
          <w:right w:val="nil"/>
          <w:between w:val="nil"/>
          <w:bar w:val="nil"/>
        </w:pBdr>
        <w:spacing w:afterLines="60" w:after="144"/>
        <w:ind w:left="567"/>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68480" behindDoc="1" locked="0" layoutInCell="1" allowOverlap="1" wp14:anchorId="7A191FF0" wp14:editId="0029B14E">
                <wp:simplePos x="0" y="0"/>
                <wp:positionH relativeFrom="margin">
                  <wp:posOffset>6375400</wp:posOffset>
                </wp:positionH>
                <wp:positionV relativeFrom="paragraph">
                  <wp:posOffset>177800</wp:posOffset>
                </wp:positionV>
                <wp:extent cx="311150" cy="303530"/>
                <wp:effectExtent l="0" t="0" r="12700" b="20320"/>
                <wp:wrapTight wrapText="bothSides">
                  <wp:wrapPolygon edited="0">
                    <wp:start x="0" y="0"/>
                    <wp:lineTo x="0" y="21690"/>
                    <wp:lineTo x="21159" y="21690"/>
                    <wp:lineTo x="21159" y="0"/>
                    <wp:lineTo x="0" y="0"/>
                  </wp:wrapPolygon>
                </wp:wrapTight>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303530"/>
                        </a:xfrm>
                        <a:prstGeom prst="rect">
                          <a:avLst/>
                        </a:prstGeom>
                        <a:solidFill>
                          <a:schemeClr val="bg1">
                            <a:lumMod val="85000"/>
                          </a:schemeClr>
                        </a:solidFill>
                        <a:ln w="9525">
                          <a:solidFill>
                            <a:srgbClr val="000066"/>
                          </a:solidFill>
                          <a:miter lim="800000"/>
                          <a:headEnd/>
                          <a:tailEnd/>
                        </a:ln>
                      </wps:spPr>
                      <wps:txbx>
                        <w:txbxContent>
                          <w:p w14:paraId="0084709E" w14:textId="7A49E44D" w:rsidR="00450DF5" w:rsidRDefault="00837AF1" w:rsidP="00450DF5">
                            <w:permStart w:id="1555436700" w:edGrp="everyone"/>
                            <w:r>
                              <w:t xml:space="preserve">   </w:t>
                            </w:r>
                            <w:permEnd w:id="1555436700"/>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191FF0" id="_x0000_s1031" type="#_x0000_t202" style="position:absolute;left:0;text-align:left;margin-left:502pt;margin-top:14pt;width:24.5pt;height:23.9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zTQgIAAHQEAAAOAAAAZHJzL2Uyb0RvYy54bWysVNtu2zAMfR+wfxD0vthO4qw14hRdug4D&#10;ugvQ7QNkSY6FSaInKbG7rx8lJ1navQ17EUSRPiTPIb2+GY0mB+m8AlvTYpZTIi0Hoeyupt+/3b+5&#10;osQHZgXTYGVNn6SnN5vXr9ZDX8k5dKCFdARBrK+GvqZdCH2VZZ530jA/g15adLbgDAtoul0mHBsQ&#10;3ehsnuerbAAnegdceo+vd5OTbhJ+20oevrStl4HommJtIZ0unU08s82aVTvH+k7xYxnsH6owTFlM&#10;eoa6Y4GRvVN/QRnFHXhow4yDyaBtFZepB+ymyF9089ixXqZekBzfn2ny/w+Wfz58dUSJmqJQlhmU&#10;aLtnwgERkgQ5BiDzSNLQ+wpjH3uMDuM7GFHs1LDvH4D/8MTCtmN2J2+dg6GTTGCRRfwyu/h0wvER&#10;pBk+gcBsbB8gAY2tM5FB5IQgOor1dBYI6yAcHxdFUZTo4eha5ItykQTMWHX6uHc+fJBgSLzU1KH+&#10;CZwdHnyIxbDqFBJzedBK3CutkxFnTm61IweG09Lspgb13mCl09tVmeenlGlEY3hCfYakLRlqel3O&#10;y4miZ1ncrjnnQLR8tUosvSjGqIB7oZVBYWLUcVIjse+tSFMbmNLTHbvS9sh0JHeiOYzNmJQtTwI2&#10;IJ6QegfTGuDa4qUD94uSAVegpv7nnjlJif5oUb7rYrmMO5OMZfl2joa79DSXHmY5QtU0UDJdtyHt&#10;WaTWwi3K3KokQZyHqZJjyTjaicPjGsbdubRT1J+fxeY3AAAA//8DAFBLAwQUAAYACAAAACEA+4AF&#10;WOAAAAALAQAADwAAAGRycy9kb3ducmV2LnhtbEyPwU7DMBBE70j8g7VIXFBrE1qIQpwKKnHj0gYq&#10;9ebGJo6w11Hstsnfsz2V0+5oR7NvytXoHTuZIXYBJTzOBTCDTdAdthK+6o9ZDiwmhVq5gEbCZCKs&#10;qtubUhU6nHFjTtvUMgrBWCgJNqW+4Dw21ngV56E3SLefMHiVSA4t14M6U7h3PBPimXvVIX2wqjdr&#10;a5rf7dFL+ES3aKbsoa/XOze923r/PW72Ut7fjW+vwJIZ09UMF3xCh4qYDuGIOjJHWogFlUkSspzm&#10;xSGWT7QdJLwsc+BVyf93qP4AAAD//wMAUEsBAi0AFAAGAAgAAAAhALaDOJL+AAAA4QEAABMAAAAA&#10;AAAAAAAAAAAAAAAAAFtDb250ZW50X1R5cGVzXS54bWxQSwECLQAUAAYACAAAACEAOP0h/9YAAACU&#10;AQAACwAAAAAAAAAAAAAAAAAvAQAAX3JlbHMvLnJlbHNQSwECLQAUAAYACAAAACEA2my800ICAAB0&#10;BAAADgAAAAAAAAAAAAAAAAAuAgAAZHJzL2Uyb0RvYy54bWxQSwECLQAUAAYACAAAACEA+4AFWOAA&#10;AAALAQAADwAAAAAAAAAAAAAAAACcBAAAZHJzL2Rvd25yZXYueG1sUEsFBgAAAAAEAAQA8wAAAKkF&#10;AAAAAA==&#10;" fillcolor="#d8d8d8 [2732]" strokecolor="#006">
                <v:textbox>
                  <w:txbxContent>
                    <w:p w14:paraId="0084709E" w14:textId="7A49E44D" w:rsidR="00450DF5" w:rsidRDefault="00837AF1" w:rsidP="00450DF5">
                      <w:permStart w:id="1555436700" w:edGrp="everyone"/>
                      <w:r>
                        <w:t xml:space="preserve">   </w:t>
                      </w:r>
                      <w:permEnd w:id="1555436700"/>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bdr w:val="nil"/>
          <w:lang w:eastAsia="en-US"/>
        </w:rPr>
        <w:t xml:space="preserve">Se deberá aportar: </w:t>
      </w:r>
    </w:p>
    <w:p w14:paraId="4C2BA8E0" w14:textId="1E1114BB" w:rsidR="00D77A7B" w:rsidRPr="008F2481" w:rsidRDefault="00D77A7B" w:rsidP="00130483">
      <w:pPr>
        <w:numPr>
          <w:ilvl w:val="0"/>
          <w:numId w:val="39"/>
        </w:numPr>
        <w:pBdr>
          <w:top w:val="nil"/>
          <w:left w:val="nil"/>
          <w:bottom w:val="nil"/>
          <w:right w:val="nil"/>
          <w:between w:val="nil"/>
          <w:bar w:val="nil"/>
        </w:pBdr>
        <w:spacing w:afterLines="60" w:after="144"/>
        <w:ind w:left="993" w:right="822" w:hanging="357"/>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 xml:space="preserve">Certificado del Registro  Oficial de Licitadores - ROLECE -, que emite, a solicitud del interesado, el  Ministerio de Hacienda, o en el caso de no figurar el interesado en este Registro, se podrá aportar declaración responsable al efecto.  </w:t>
      </w:r>
    </w:p>
    <w:p w14:paraId="3F879DA3" w14:textId="7ED5FE71" w:rsidR="00D77A7B" w:rsidRPr="008F2481" w:rsidRDefault="00D77A7B" w:rsidP="00130483">
      <w:pPr>
        <w:pBdr>
          <w:top w:val="nil"/>
          <w:left w:val="nil"/>
          <w:bottom w:val="nil"/>
          <w:right w:val="nil"/>
          <w:between w:val="nil"/>
          <w:bar w:val="nil"/>
        </w:pBdr>
        <w:spacing w:afterLines="60" w:after="144"/>
        <w:ind w:left="567" w:hanging="28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t>c)</w:t>
      </w:r>
      <w:r w:rsidRPr="008F2481">
        <w:rPr>
          <w:rFonts w:ascii="Montserrat" w:eastAsia="Arial Unicode MS" w:hAnsi="Montserrat" w:cs="Arial"/>
          <w:color w:val="000000" w:themeColor="text1"/>
          <w:sz w:val="16"/>
          <w:szCs w:val="16"/>
          <w:bdr w:val="nil"/>
          <w:lang w:eastAsia="en-US"/>
        </w:rPr>
        <w:tab/>
        <w:t>Hallarse al corriente de pago de obligaciones por reintegro de subvenciones o ayudas públicas.</w:t>
      </w:r>
    </w:p>
    <w:p w14:paraId="225088BA" w14:textId="2F07873D" w:rsidR="00D77A7B" w:rsidRPr="008F2481" w:rsidRDefault="00837AF1" w:rsidP="00130483">
      <w:pPr>
        <w:pBdr>
          <w:top w:val="nil"/>
          <w:left w:val="nil"/>
          <w:bottom w:val="nil"/>
          <w:right w:val="nil"/>
          <w:between w:val="nil"/>
          <w:bar w:val="nil"/>
        </w:pBdr>
        <w:spacing w:afterLines="60" w:after="144"/>
        <w:ind w:left="567"/>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70528" behindDoc="1" locked="0" layoutInCell="1" allowOverlap="1" wp14:anchorId="3526CD7C" wp14:editId="16B181A4">
                <wp:simplePos x="0" y="0"/>
                <wp:positionH relativeFrom="margin">
                  <wp:posOffset>6410325</wp:posOffset>
                </wp:positionH>
                <wp:positionV relativeFrom="paragraph">
                  <wp:posOffset>132715</wp:posOffset>
                </wp:positionV>
                <wp:extent cx="276860" cy="289560"/>
                <wp:effectExtent l="0" t="0" r="27940" b="15240"/>
                <wp:wrapTight wrapText="bothSides">
                  <wp:wrapPolygon edited="0">
                    <wp:start x="0" y="0"/>
                    <wp:lineTo x="0" y="21316"/>
                    <wp:lineTo x="22294" y="21316"/>
                    <wp:lineTo x="22294" y="0"/>
                    <wp:lineTo x="0" y="0"/>
                  </wp:wrapPolygon>
                </wp:wrapTight>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89560"/>
                        </a:xfrm>
                        <a:prstGeom prst="rect">
                          <a:avLst/>
                        </a:prstGeom>
                        <a:solidFill>
                          <a:schemeClr val="bg1">
                            <a:lumMod val="85000"/>
                          </a:schemeClr>
                        </a:solidFill>
                        <a:ln w="9525">
                          <a:solidFill>
                            <a:srgbClr val="000066"/>
                          </a:solidFill>
                          <a:miter lim="800000"/>
                          <a:headEnd/>
                          <a:tailEnd/>
                        </a:ln>
                      </wps:spPr>
                      <wps:txbx>
                        <w:txbxContent>
                          <w:p w14:paraId="51A00B1A" w14:textId="73BEAE23" w:rsidR="00450DF5" w:rsidRDefault="00837AF1" w:rsidP="00450DF5">
                            <w:permStart w:id="148714829" w:edGrp="everyone"/>
                            <w:r>
                              <w:t xml:space="preserve">   </w:t>
                            </w:r>
                            <w:permEnd w:id="148714829"/>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526CD7C" id="_x0000_s1032" type="#_x0000_t202" style="position:absolute;left:0;text-align:left;margin-left:504.75pt;margin-top:10.45pt;width:21.8pt;height:22.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bJQAIAAHQEAAAOAAAAZHJzL2Uyb0RvYy54bWysVMFu2zAMvQ/YPwi6L3aMJE2MOEWXrsOA&#10;rhvQ7QNkSY6FSaInKbG7rx8lJ2my3YZdBEqkH8n3SK9vB6PJQTqvwFZ0OskpkZaDUHZX0e/fHt4t&#10;KfGBWcE0WFnRF+np7ebtm3XflbKAFrSQjiCI9WXfVbQNoSuzzPNWGuYn0EmLzgacYQGvbpcJx3pE&#10;Nzor8nyR9eBE54BL7/H1fnTSTcJvGsnDl6bxMhBdUawtpNOls45ntlmzcudY1yp+LIP9QxWGKYtJ&#10;z1D3LDCyd+ovKKO4Aw9NmHAwGTSN4jL1gN1M8z+6eW5ZJ1MvSI7vzjT5/wfLnw5fHVGioitKLDMo&#10;0XbPhAMiJAlyCECKSFLf+RJjnzuMDsN7GFDs1LDvHoH/8MTCtmV2J++cg76VTGCR0/hldvHpiOMj&#10;SN1/BoHZ2D5AAhoaZyKDyAlBdBTr5SwQ1kE4PhY3i+UCPRxdxXI1RztmYOXp48758FGCIdGoqEP9&#10;Ezg7PPowhp5CYi4PWokHpXW6xJmTW+3IgeG01LuxQb03WOn4tpzn+SllGtEYngq4QtKW9EjovJiP&#10;FF1lcbv6nAPR8sXi2MMVhFEB90IrU9FljDpOaiT2gxXYCSsDU3q0kQBtj0xHckeaw1APSdmUIKpQ&#10;g3hB6h2Ma4Bri0YL7hclPa5ARf3PPXOSEv3Jonyr6WwWdyZdZvObAi/u0lNfepjlCFXRQMlobkPa&#10;s1iqhTuUuVFJgtdKjiXjaCcOj2sYd+fynqJefxab3wAAAP//AwBQSwMEFAAGAAgAAAAhAB0li4ng&#10;AAAACwEAAA8AAABkcnMvZG93bnJldi54bWxMj8FOwzAQRO9I/IO1SFwQtRtIREOcCipx49IGkHpz&#10;4yWOsNdR7LbJ3+Oe4Djap5m31Xpylp1wDL0nCcuFAIbUet1TJ+Gjebt/AhaiIq2sJ5QwY4B1fX1V&#10;qVL7M23xtIsdSyUUSiXBxDiUnIfWoFNh4QekdPv2o1MxxbHjelTnVO4sz4QouFM9pQWjBtwYbH92&#10;RyfhnexjO2d3Q7P5svOrafaf03Yv5e3N9PIMLOIU/2C46Cd1qJPTwR9JB2ZTFmKVJ1ZCJlbALoTI&#10;H5bADhKKIgdeV/z/D/UvAAAA//8DAFBLAQItABQABgAIAAAAIQC2gziS/gAAAOEBAAATAAAAAAAA&#10;AAAAAAAAAAAAAABbQ29udGVudF9UeXBlc10ueG1sUEsBAi0AFAAGAAgAAAAhADj9If/WAAAAlAEA&#10;AAsAAAAAAAAAAAAAAAAALwEAAF9yZWxzLy5yZWxzUEsBAi0AFAAGAAgAAAAhAC/CZslAAgAAdAQA&#10;AA4AAAAAAAAAAAAAAAAALgIAAGRycy9lMm9Eb2MueG1sUEsBAi0AFAAGAAgAAAAhAB0li4ngAAAA&#10;CwEAAA8AAAAAAAAAAAAAAAAAmgQAAGRycy9kb3ducmV2LnhtbFBLBQYAAAAABAAEAPMAAACnBQAA&#10;AAA=&#10;" fillcolor="#d8d8d8 [2732]" strokecolor="#006">
                <v:textbox>
                  <w:txbxContent>
                    <w:p w14:paraId="51A00B1A" w14:textId="73BEAE23" w:rsidR="00450DF5" w:rsidRDefault="00837AF1" w:rsidP="00450DF5">
                      <w:permStart w:id="148714829" w:edGrp="everyone"/>
                      <w:r>
                        <w:t xml:space="preserve">   </w:t>
                      </w:r>
                      <w:permEnd w:id="148714829"/>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bdr w:val="nil"/>
          <w:lang w:eastAsia="en-US"/>
        </w:rPr>
        <w:t xml:space="preserve">Se deberá aportar: </w:t>
      </w:r>
    </w:p>
    <w:p w14:paraId="5FA4E5F9" w14:textId="56C06C4C" w:rsidR="00D77A7B" w:rsidRPr="008F2481" w:rsidRDefault="00D77A7B" w:rsidP="00823614">
      <w:pPr>
        <w:numPr>
          <w:ilvl w:val="0"/>
          <w:numId w:val="39"/>
        </w:numPr>
        <w:pBdr>
          <w:top w:val="nil"/>
          <w:left w:val="nil"/>
          <w:bottom w:val="nil"/>
          <w:right w:val="nil"/>
          <w:between w:val="nil"/>
          <w:bar w:val="nil"/>
        </w:pBdr>
        <w:spacing w:afterLines="60" w:after="144"/>
        <w:ind w:left="993" w:right="822" w:hanging="357"/>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Certificado ECOT de la AEAT que acredite estar al corriente de pago de obligaciones por subvenciones o ayudas</w:t>
      </w:r>
      <w:r w:rsidR="00823614" w:rsidRPr="008F2481">
        <w:rPr>
          <w:rFonts w:ascii="Montserrat" w:eastAsia="Arial Unicode MS" w:hAnsi="Montserrat" w:cs="Arial"/>
          <w:color w:val="000000" w:themeColor="text1"/>
          <w:sz w:val="16"/>
          <w:szCs w:val="16"/>
          <w:u w:color="000000"/>
          <w:bdr w:val="nil"/>
        </w:rPr>
        <w:t xml:space="preserve"> </w:t>
      </w:r>
      <w:r w:rsidRPr="008F2481">
        <w:rPr>
          <w:rFonts w:ascii="Montserrat" w:eastAsia="Arial Unicode MS" w:hAnsi="Montserrat" w:cs="Arial"/>
          <w:color w:val="000000" w:themeColor="text1"/>
          <w:sz w:val="16"/>
          <w:szCs w:val="16"/>
          <w:u w:color="000000"/>
          <w:bdr w:val="nil"/>
        </w:rPr>
        <w:t xml:space="preserve"> públicas</w:t>
      </w:r>
      <w:r w:rsidR="00450DF5" w:rsidRPr="008F2481">
        <w:rPr>
          <w:rFonts w:ascii="Montserrat" w:eastAsia="Arial Unicode MS" w:hAnsi="Montserrat" w:cs="Arial"/>
          <w:color w:val="000000" w:themeColor="text1"/>
          <w:sz w:val="16"/>
          <w:szCs w:val="16"/>
          <w:u w:color="000000"/>
          <w:bdr w:val="nil"/>
        </w:rPr>
        <w:t>.</w:t>
      </w:r>
      <w:r w:rsidRPr="008F2481">
        <w:rPr>
          <w:rFonts w:ascii="Montserrat" w:eastAsia="Arial Unicode MS" w:hAnsi="Montserrat" w:cs="Arial"/>
          <w:color w:val="000000" w:themeColor="text1"/>
          <w:sz w:val="16"/>
          <w:szCs w:val="16"/>
          <w:u w:color="000000"/>
          <w:bdr w:val="nil"/>
        </w:rPr>
        <w:t xml:space="preserve"> </w:t>
      </w:r>
    </w:p>
    <w:p w14:paraId="4FDCB4CC" w14:textId="77777777" w:rsidR="008F2481" w:rsidRDefault="008F2481">
      <w:pPr>
        <w:rPr>
          <w:rFonts w:ascii="Montserrat" w:eastAsia="Arial Unicode MS" w:hAnsi="Montserrat" w:cs="Arial"/>
          <w:color w:val="000000" w:themeColor="text1"/>
          <w:sz w:val="16"/>
          <w:szCs w:val="16"/>
          <w:bdr w:val="nil"/>
          <w:lang w:eastAsia="en-US"/>
        </w:rPr>
      </w:pPr>
      <w:r>
        <w:rPr>
          <w:rFonts w:ascii="Montserrat" w:eastAsia="Arial Unicode MS" w:hAnsi="Montserrat" w:cs="Arial"/>
          <w:color w:val="000000" w:themeColor="text1"/>
          <w:sz w:val="16"/>
          <w:szCs w:val="16"/>
          <w:bdr w:val="nil"/>
          <w:lang w:eastAsia="en-US"/>
        </w:rPr>
        <w:br w:type="page"/>
      </w:r>
    </w:p>
    <w:p w14:paraId="223B2012" w14:textId="11C86523" w:rsidR="00D77A7B" w:rsidRPr="008F2481" w:rsidRDefault="00D77A7B" w:rsidP="00130483">
      <w:pPr>
        <w:pBdr>
          <w:top w:val="nil"/>
          <w:left w:val="nil"/>
          <w:bottom w:val="nil"/>
          <w:right w:val="nil"/>
          <w:between w:val="nil"/>
          <w:bar w:val="nil"/>
        </w:pBdr>
        <w:spacing w:afterLines="60" w:after="144"/>
        <w:ind w:left="567" w:hanging="28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lastRenderedPageBreak/>
        <w:t>d)</w:t>
      </w:r>
      <w:r w:rsidRPr="008F2481">
        <w:rPr>
          <w:rFonts w:ascii="Montserrat" w:eastAsia="Arial Unicode MS" w:hAnsi="Montserrat" w:cs="Arial"/>
          <w:color w:val="000000" w:themeColor="text1"/>
          <w:sz w:val="16"/>
          <w:szCs w:val="16"/>
          <w:bdr w:val="nil"/>
          <w:lang w:eastAsia="en-US"/>
        </w:rPr>
        <w:tab/>
        <w:t xml:space="preserve">Hallarse al corriente en el cumplimiento de las obligaciones tributarias y frente a la Seguridad Social. </w:t>
      </w:r>
    </w:p>
    <w:p w14:paraId="25111CDC" w14:textId="71617840" w:rsidR="00D77A7B" w:rsidRPr="008F2481" w:rsidRDefault="00837AF1" w:rsidP="00130483">
      <w:pPr>
        <w:pBdr>
          <w:top w:val="nil"/>
          <w:left w:val="nil"/>
          <w:bottom w:val="nil"/>
          <w:right w:val="nil"/>
          <w:between w:val="nil"/>
          <w:bar w:val="nil"/>
        </w:pBdr>
        <w:spacing w:afterLines="60" w:after="144"/>
        <w:ind w:left="567"/>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72576" behindDoc="1" locked="0" layoutInCell="1" allowOverlap="1" wp14:anchorId="70A4B575" wp14:editId="46345899">
                <wp:simplePos x="0" y="0"/>
                <wp:positionH relativeFrom="margin">
                  <wp:posOffset>6375400</wp:posOffset>
                </wp:positionH>
                <wp:positionV relativeFrom="paragraph">
                  <wp:posOffset>60325</wp:posOffset>
                </wp:positionV>
                <wp:extent cx="311150" cy="289560"/>
                <wp:effectExtent l="0" t="0" r="12700" b="15240"/>
                <wp:wrapTight wrapText="bothSides">
                  <wp:wrapPolygon edited="0">
                    <wp:start x="0" y="0"/>
                    <wp:lineTo x="0" y="21316"/>
                    <wp:lineTo x="21159" y="21316"/>
                    <wp:lineTo x="21159" y="0"/>
                    <wp:lineTo x="0" y="0"/>
                  </wp:wrapPolygon>
                </wp:wrapTight>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89560"/>
                        </a:xfrm>
                        <a:prstGeom prst="rect">
                          <a:avLst/>
                        </a:prstGeom>
                        <a:solidFill>
                          <a:schemeClr val="bg1">
                            <a:lumMod val="85000"/>
                          </a:schemeClr>
                        </a:solidFill>
                        <a:ln w="9525">
                          <a:solidFill>
                            <a:srgbClr val="000066"/>
                          </a:solidFill>
                          <a:miter lim="800000"/>
                          <a:headEnd/>
                          <a:tailEnd/>
                        </a:ln>
                      </wps:spPr>
                      <wps:txbx>
                        <w:txbxContent>
                          <w:p w14:paraId="122689B1" w14:textId="5EC37FC2" w:rsidR="00450DF5" w:rsidRDefault="00837AF1" w:rsidP="00450DF5">
                            <w:permStart w:id="821773203" w:edGrp="everyone"/>
                            <w:r>
                              <w:t xml:space="preserve">   </w:t>
                            </w:r>
                            <w:permEnd w:id="821773203"/>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0A4B575" id="_x0000_s1033" type="#_x0000_t202" style="position:absolute;left:0;text-align:left;margin-left:502pt;margin-top:4.75pt;width:24.5pt;height:22.8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F+QwIAAHUEAAAOAAAAZHJzL2Uyb0RvYy54bWysVNtu2zAMfR+wfxD0vtjOkjQx4hRdug4D&#10;ugvQ7QNkSY6FSaInKbGzrx8lJ1navQ17MUSROjw8JL2+HYwmB+m8AlvRYpJTIi0Hoeyuot+/PbxZ&#10;UuIDs4JpsLKiR+np7eb1q3XflXIKLWghHUEQ68u+q2gbQldmmeetNMxPoJMWnQ04wwKabpcJx3pE&#10;Nzqb5vki68GJzgGX3uPt/eikm4TfNJKHL03jZSC6osgtpK9L3zp+s82alTvHulbxEw32DywMUxaT&#10;XqDuWWBk79RfUEZxBx6aMOFgMmgaxWWqAasp8hfVPLWsk6kWFMd3F5n8/4Plnw9fHVECe4fyWGaw&#10;R9s9Ew6IkCTIIQCZRpX6zpcY/NRheBjewYAvUsW+ewT+wxML25bZnbxzDvpWMoEsi/gyu3o64vgI&#10;UvefQGA2tg+QgIbGmSghikIQHekcLx1CHoTj5duiKObo4eiaLlfzRepgxsrz48758EGCIfFQUYcD&#10;kMDZ4dGHSIaV55CYy4NW4kFpnYw4dHKrHTkwHJd6Nxao9waZjnfLeZ6fU6YZjeEJ9RmStqSv6Go+&#10;nY8SPcvidvUlB6Lli0VS6QUZowIuhlamossYdRrVKOx7K9LYBqb0eMaqtD0pHcUdZQ5DPaTW3pwb&#10;WIM4ovQOxj3AvcVDC+4XJT3uQEX9zz1zkhL90WL7VsVsFpcmGbP5zRQNd+2prz3McoSqaKBkPG5D&#10;WrQorYU7bHOjUgviPIxMTpRxtpOGpz2My3Ntp6g/f4vNbwAAAP//AwBQSwMEFAAGAAgAAAAhAMKR&#10;4hrfAAAACgEAAA8AAABkcnMvZG93bnJldi54bWxMj8FOwzAQRO9I/IO1SFwQtVsaBCFOBZW4cWkD&#10;SL258ZJE2Osodtvk79meynFmR7NvitXonTjiELtAGuYzBQKpDrajRsNn9X7/BCImQ9a4QKhhwgir&#10;8vqqMLkNJ9rgcZsawSUUc6OhTanPpYx1i97EWeiR+PYTBm8Sy6GRdjAnLvdOLpR6lN50xB9a0+O6&#10;xfp3e/AaPsgt62lx11frbze9tdXua9zstL69GV9fQCQc0yUMZ3xGh5KZ9uFANgrHWqklj0kanjMQ&#10;54DKHtjYa8iyOciykP8nlH8AAAD//wMAUEsBAi0AFAAGAAgAAAAhALaDOJL+AAAA4QEAABMAAAAA&#10;AAAAAAAAAAAAAAAAAFtDb250ZW50X1R5cGVzXS54bWxQSwECLQAUAAYACAAAACEAOP0h/9YAAACU&#10;AQAACwAAAAAAAAAAAAAAAAAvAQAAX3JlbHMvLnJlbHNQSwECLQAUAAYACAAAACEAiwJBfkMCAAB1&#10;BAAADgAAAAAAAAAAAAAAAAAuAgAAZHJzL2Uyb0RvYy54bWxQSwECLQAUAAYACAAAACEAwpHiGt8A&#10;AAAKAQAADwAAAAAAAAAAAAAAAACdBAAAZHJzL2Rvd25yZXYueG1sUEsFBgAAAAAEAAQA8wAAAKkF&#10;AAAAAA==&#10;" fillcolor="#d8d8d8 [2732]" strokecolor="#006">
                <v:textbox>
                  <w:txbxContent>
                    <w:p w14:paraId="122689B1" w14:textId="5EC37FC2" w:rsidR="00450DF5" w:rsidRDefault="00837AF1" w:rsidP="00450DF5">
                      <w:permStart w:id="821773203" w:edGrp="everyone"/>
                      <w:r>
                        <w:t xml:space="preserve">   </w:t>
                      </w:r>
                      <w:permEnd w:id="821773203"/>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bdr w:val="nil"/>
          <w:lang w:eastAsia="en-US"/>
        </w:rPr>
        <w:t xml:space="preserve">Se deberá aportar: </w:t>
      </w:r>
    </w:p>
    <w:p w14:paraId="6788782A" w14:textId="2E4D9532" w:rsidR="00D77A7B" w:rsidRPr="008F2481" w:rsidRDefault="00450DF5" w:rsidP="00130483">
      <w:pPr>
        <w:numPr>
          <w:ilvl w:val="0"/>
          <w:numId w:val="39"/>
        </w:numPr>
        <w:pBdr>
          <w:top w:val="nil"/>
          <w:left w:val="nil"/>
          <w:bottom w:val="nil"/>
          <w:right w:val="nil"/>
          <w:between w:val="nil"/>
          <w:bar w:val="nil"/>
        </w:pBdr>
        <w:spacing w:afterLines="60" w:after="144"/>
        <w:ind w:left="993" w:hanging="357"/>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74624" behindDoc="1" locked="0" layoutInCell="1" allowOverlap="1" wp14:anchorId="7CBD3C7D" wp14:editId="134660CC">
                <wp:simplePos x="0" y="0"/>
                <wp:positionH relativeFrom="margin">
                  <wp:posOffset>6375400</wp:posOffset>
                </wp:positionH>
                <wp:positionV relativeFrom="paragraph">
                  <wp:posOffset>197485</wp:posOffset>
                </wp:positionV>
                <wp:extent cx="239395" cy="255905"/>
                <wp:effectExtent l="0" t="0" r="27305" b="10795"/>
                <wp:wrapTight wrapText="bothSides">
                  <wp:wrapPolygon edited="0">
                    <wp:start x="0" y="0"/>
                    <wp:lineTo x="0" y="20903"/>
                    <wp:lineTo x="22345" y="20903"/>
                    <wp:lineTo x="22345" y="0"/>
                    <wp:lineTo x="0" y="0"/>
                  </wp:wrapPolygon>
                </wp:wrapTight>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55905"/>
                        </a:xfrm>
                        <a:prstGeom prst="rect">
                          <a:avLst/>
                        </a:prstGeom>
                        <a:solidFill>
                          <a:schemeClr val="bg1">
                            <a:lumMod val="85000"/>
                          </a:schemeClr>
                        </a:solidFill>
                        <a:ln w="9525">
                          <a:solidFill>
                            <a:srgbClr val="000066"/>
                          </a:solidFill>
                          <a:miter lim="800000"/>
                          <a:headEnd/>
                          <a:tailEnd/>
                        </a:ln>
                      </wps:spPr>
                      <wps:txbx>
                        <w:txbxContent>
                          <w:p w14:paraId="03C5CEB4" w14:textId="7C9CC79C" w:rsidR="00450DF5" w:rsidRDefault="00837AF1" w:rsidP="00450DF5">
                            <w:permStart w:id="990709948" w:edGrp="everyone"/>
                            <w:r>
                              <w:t xml:space="preserve">   </w:t>
                            </w:r>
                            <w:permEnd w:id="990709948"/>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CBD3C7D" id="_x0000_s1034" type="#_x0000_t202" style="position:absolute;left:0;text-align:left;margin-left:502pt;margin-top:15.55pt;width:18.85pt;height:20.1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PRQIAAHUEAAAOAAAAZHJzL2Uyb0RvYy54bWysVNtu2zAMfR+wfxD0vthx4ywx6hRdug4D&#10;ugvQ7QNkSY6FSaInKbG7ry8lp1myvQ17MUSROjw8JH19MxpNDtJ5Bbam81lOibQchLK7mn7/dv9m&#10;RYkPzAqmwcqaPklPbzavX10PfSUL6EAL6QiCWF8NfU27EPoqyzzvpGF+Br206GzBGRbQdLtMODYg&#10;utFZkefLbAAnegdceo+3d5OTbhJ+20oevrStl4HomiK3kL4ufZv4zTbXrNo51neKH2mwf2BhmLKY&#10;9AR1xwIje6f+gjKKO/DQhhkHk0HbKi5TDVjNPP+jmseO9TLVguL4/iST/3+w/PPhqyNKYO/mlFhm&#10;sEfbPRMOiJAkyDEAKaJKQ+8rDH7sMTyM72DEF6li3z8A/+GJhW3H7E7eOgdDJ5lAlvP4Mjt7OuH4&#10;CNIMn0BgNrYPkIDG1pkoIYpCEB279XTqEPIgHC+Lq/XVuqSEo6soy3VepgysenncOx8+SDAkHmrq&#10;cAASODs8+BDJsOolJObyoJW4V1onIw6d3GpHDgzHpdlNBeq9QabT3arM8zQ0iJNmNIYn1AskbclQ&#10;03VZlJNEF1ncrjnlQLR8uTzWcAFhVMDF0MrUdBWjjqMahX1vRRrbwJSezshG26PSUdxJ5jA2Y2rt&#10;6qWBDYgnlN7BtAe4t3jowP2iZMAdqKn/uWdOUqI/Wmzfer5YxKVJxqJ8W6Dhzj3NuYdZjlA1DZRM&#10;x21IixaltXCLbW5VakGch4nJkTLOdtLwuIdxec7tFPX7b7F5BgAA//8DAFBLAwQUAAYACAAAACEA&#10;nwUIsN8AAAALAQAADwAAAGRycy9kb3ducmV2LnhtbEyPMU/DMBSEdyT+g/WQWBC1XSKKQpwKKrGx&#10;tAGkbm78iCPs5yh22+Tf404wnu509121nrxjJxxjH0iBXAhgSG0wPXUKPpq3+ydgMWky2gVCBTNG&#10;WNfXV5UuTTjTFk+71LFcQrHUCmxKQ8l5bC16HRdhQMredxi9TlmOHTejPudy7/hSiEfudU95weoB&#10;Nxbbn93RK3gnV7Tz8m5oNl9ufrXN/nPa7pW6vZlenoElnNJfGC74GR3qzHQIRzKRuayFKPKZpOBB&#10;SmCXhCjkCthBwUoWwOuK//9Q/wIAAP//AwBQSwECLQAUAAYACAAAACEAtoM4kv4AAADhAQAAEwAA&#10;AAAAAAAAAAAAAAAAAAAAW0NvbnRlbnRfVHlwZXNdLnhtbFBLAQItABQABgAIAAAAIQA4/SH/1gAA&#10;AJQBAAALAAAAAAAAAAAAAAAAAC8BAABfcmVscy8ucmVsc1BLAQItABQABgAIAAAAIQC1Wt/PRQIA&#10;AHUEAAAOAAAAAAAAAAAAAAAAAC4CAABkcnMvZTJvRG9jLnhtbFBLAQItABQABgAIAAAAIQCfBQiw&#10;3wAAAAsBAAAPAAAAAAAAAAAAAAAAAJ8EAABkcnMvZG93bnJldi54bWxQSwUGAAAAAAQABADzAAAA&#10;qwUAAAAA&#10;" fillcolor="#d8d8d8 [2732]" strokecolor="#006">
                <v:textbox>
                  <w:txbxContent>
                    <w:p w14:paraId="03C5CEB4" w14:textId="7C9CC79C" w:rsidR="00450DF5" w:rsidRDefault="00837AF1" w:rsidP="00450DF5">
                      <w:permStart w:id="990709948" w:edGrp="everyone"/>
                      <w:r>
                        <w:t xml:space="preserve">   </w:t>
                      </w:r>
                      <w:permEnd w:id="990709948"/>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u w:color="000000"/>
          <w:bdr w:val="nil"/>
        </w:rPr>
        <w:t>Certificado ECOT de la AEAT de estar al corriente de las obligaciones tributarias</w:t>
      </w:r>
    </w:p>
    <w:p w14:paraId="7976DDEA" w14:textId="361688BB" w:rsidR="00D77A7B" w:rsidRPr="008F2481" w:rsidRDefault="00D77A7B" w:rsidP="00130483">
      <w:pPr>
        <w:numPr>
          <w:ilvl w:val="0"/>
          <w:numId w:val="39"/>
        </w:numPr>
        <w:pBdr>
          <w:top w:val="nil"/>
          <w:left w:val="nil"/>
          <w:bottom w:val="nil"/>
          <w:right w:val="nil"/>
          <w:between w:val="nil"/>
          <w:bar w:val="nil"/>
        </w:pBdr>
        <w:spacing w:afterLines="60" w:after="144"/>
        <w:ind w:left="993" w:hanging="357"/>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 xml:space="preserve">Certificado/s de la TGSS de estar dado de alta, con actividad y al corriente de pagos con la Seguridad Social </w:t>
      </w:r>
    </w:p>
    <w:p w14:paraId="1CCAA69E" w14:textId="77777777" w:rsidR="00D77A7B" w:rsidRPr="008F2481" w:rsidRDefault="00D77A7B" w:rsidP="00130483">
      <w:pPr>
        <w:pBdr>
          <w:top w:val="nil"/>
          <w:left w:val="nil"/>
          <w:bottom w:val="nil"/>
          <w:right w:val="nil"/>
          <w:between w:val="nil"/>
          <w:bar w:val="nil"/>
        </w:pBdr>
        <w:spacing w:afterLines="60" w:after="144"/>
        <w:ind w:left="567" w:hanging="283"/>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t>e)</w:t>
      </w:r>
      <w:r w:rsidRPr="008F2481">
        <w:rPr>
          <w:rFonts w:ascii="Montserrat" w:eastAsia="Arial Unicode MS" w:hAnsi="Montserrat" w:cs="Arial"/>
          <w:color w:val="000000" w:themeColor="text1"/>
          <w:sz w:val="16"/>
          <w:szCs w:val="16"/>
          <w:bdr w:val="nil"/>
          <w:lang w:eastAsia="en-US"/>
        </w:rPr>
        <w:tab/>
        <w:t>No haber solicitado la declaración de concurso voluntario, no haber sido declarados insolventes en cualquier procedimiento, no hallarse declarados en concurso, salvo que en este haya adquirido la eficacia un convenio, no estar sujetos a intervención judicial o haber sido inhabilitados conforme a la Ley 22/2003, de 9 de julio, Concursal, sin que haya concluido el periodo de inhabilitación fijado en la sentencia de calificación del concurso</w:t>
      </w:r>
    </w:p>
    <w:p w14:paraId="6F2A3ABA" w14:textId="39D861EC" w:rsidR="00D77A7B" w:rsidRPr="008F2481" w:rsidRDefault="001D7193" w:rsidP="00130483">
      <w:pPr>
        <w:pBdr>
          <w:top w:val="nil"/>
          <w:left w:val="nil"/>
          <w:bottom w:val="nil"/>
          <w:right w:val="nil"/>
          <w:between w:val="nil"/>
          <w:bar w:val="nil"/>
        </w:pBdr>
        <w:spacing w:afterLines="60" w:after="144"/>
        <w:ind w:left="567"/>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76672" behindDoc="1" locked="0" layoutInCell="1" allowOverlap="1" wp14:anchorId="68FD59C5" wp14:editId="35D78E23">
                <wp:simplePos x="0" y="0"/>
                <wp:positionH relativeFrom="margin">
                  <wp:posOffset>6327140</wp:posOffset>
                </wp:positionH>
                <wp:positionV relativeFrom="paragraph">
                  <wp:posOffset>47625</wp:posOffset>
                </wp:positionV>
                <wp:extent cx="225425" cy="241300"/>
                <wp:effectExtent l="0" t="0" r="22225" b="25400"/>
                <wp:wrapTight wrapText="bothSides">
                  <wp:wrapPolygon edited="0">
                    <wp:start x="0" y="0"/>
                    <wp:lineTo x="0" y="22168"/>
                    <wp:lineTo x="21904" y="22168"/>
                    <wp:lineTo x="21904" y="0"/>
                    <wp:lineTo x="0" y="0"/>
                  </wp:wrapPolygon>
                </wp:wrapTight>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41300"/>
                        </a:xfrm>
                        <a:prstGeom prst="rect">
                          <a:avLst/>
                        </a:prstGeom>
                        <a:solidFill>
                          <a:schemeClr val="bg1">
                            <a:lumMod val="85000"/>
                          </a:schemeClr>
                        </a:solidFill>
                        <a:ln w="9525">
                          <a:solidFill>
                            <a:srgbClr val="000066"/>
                          </a:solidFill>
                          <a:miter lim="800000"/>
                          <a:headEnd/>
                          <a:tailEnd/>
                        </a:ln>
                      </wps:spPr>
                      <wps:txbx>
                        <w:txbxContent>
                          <w:p w14:paraId="68739B41" w14:textId="28440B8F" w:rsidR="001D7193" w:rsidRDefault="00837AF1" w:rsidP="001D7193">
                            <w:permStart w:id="486419065" w:edGrp="everyone"/>
                            <w:r>
                              <w:t xml:space="preserve">   </w:t>
                            </w:r>
                            <w:permEnd w:id="486419065"/>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8FD59C5" id="_x0000_s1035" type="#_x0000_t202" style="position:absolute;left:0;text-align:left;margin-left:498.2pt;margin-top:3.75pt;width:17.75pt;height:19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YAQQIAAHUEAAAOAAAAZHJzL2Uyb0RvYy54bWysVNtu2zAMfR+wfxD0vtjxkiwx4hRdug4D&#10;ugvQ7QNkSY6FSaInKbGzry8lJ1nWvg17MUSROjw8JL2+GYwmB+m8AlvR6SSnRFoOQtldRX98v3+z&#10;pMQHZgXTYGVFj9LTm83rV+u+K2UBLWghHUEQ68u+q2gbQldmmeetNMxPoJMWnQ04wwKabpcJx3pE&#10;Nzor8nyR9eBE54BL7/H2bnTSTcJvGsnD16bxMhBdUeQW0telbx2/2WbNyp1jXav4iQb7BxaGKYtJ&#10;L1B3LDCyd+oFlFHcgYcmTDiYDJpGcZlqwGqm+bNqHlvWyVQLiuO7i0z+/8HyL4dvjiiBvSsoscxg&#10;j7Z7JhwQIUmQQwBSRJX6zpcY/NhheBjew4AvUsW+ewD+0xML25bZnbx1DvpWMoEsp/FldvV0xPER&#10;pO4/g8BsbB8gAQ2NM1FCFIUgOnbreOkQ8iAcL4tiPivmlHB0FbPp2zx1MGPl+XHnfPgowZB4qKjD&#10;AUjg7PDgQyTDynNIzOVBK3GvtE5GHDq51Y4cGI5LvRsL1HuDTMe75Ty/pEwzGsMT6l9I2pK+oqs5&#10;Un2Zxe3qSw5EyxeLpNIzMkYFXAytTEWXMeo0qlHYD1aksQ1M6fGMVWl7UjqKO8ochnpIrV2dG1iD&#10;OKL0DsY9wL3FQwvuNyU97kBF/a89c5IS/cli+1bT2SwuTTJm83cFGu7aU197mOUIVdFAyXjchrRo&#10;UQELt9jmRqUWxHkYmZwo42wnDU97GJfn2k5Rf/4WmycAAAD//wMAUEsDBBQABgAIAAAAIQCcZDbd&#10;4AAAAAkBAAAPAAAAZHJzL2Rvd25yZXYueG1sTI8xT8MwFIR3JP6D9ZBYEHVakkJCnAoqsbG0oZW6&#10;ufEjjrCfo9htk3+PO8F4utPdd+VqtIadcfCdIwHzWQIMqXGqo1bAV/3x+ALMB0lKGkcoYEIPq+r2&#10;ppSFchfa4HkbWhZLyBdSgA6hLzj3jUYr/cz1SNH7doOVIcqh5WqQl1huDV8kyZJb2VFc0LLHtcbm&#10;Z3uyAj7JpM20eOjr9d5M77o+7MbNQYj7u/HtFVjAMfyF4Yof0aGKTEd3IuWZEZDnyzRGBTxnwK5+&#10;8jTPgR0FpFkGvCr5/wfVLwAAAP//AwBQSwECLQAUAAYACAAAACEAtoM4kv4AAADhAQAAEwAAAAAA&#10;AAAAAAAAAAAAAAAAW0NvbnRlbnRfVHlwZXNdLnhtbFBLAQItABQABgAIAAAAIQA4/SH/1gAAAJQB&#10;AAALAAAAAAAAAAAAAAAAAC8BAABfcmVscy8ucmVsc1BLAQItABQABgAIAAAAIQDeHeYAQQIAAHUE&#10;AAAOAAAAAAAAAAAAAAAAAC4CAABkcnMvZTJvRG9jLnhtbFBLAQItABQABgAIAAAAIQCcZDbd4AAA&#10;AAkBAAAPAAAAAAAAAAAAAAAAAJsEAABkcnMvZG93bnJldi54bWxQSwUGAAAAAAQABADzAAAAqAUA&#10;AAAA&#10;" fillcolor="#d8d8d8 [2732]" strokecolor="#006">
                <v:textbox>
                  <w:txbxContent>
                    <w:p w14:paraId="68739B41" w14:textId="28440B8F" w:rsidR="001D7193" w:rsidRDefault="00837AF1" w:rsidP="001D7193">
                      <w:permStart w:id="486419065" w:edGrp="everyone"/>
                      <w:r>
                        <w:t xml:space="preserve">   </w:t>
                      </w:r>
                      <w:permEnd w:id="486419065"/>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bdr w:val="nil"/>
          <w:lang w:eastAsia="en-US"/>
        </w:rPr>
        <w:t xml:space="preserve">Se deberá aportar: </w:t>
      </w:r>
    </w:p>
    <w:p w14:paraId="418D9357" w14:textId="19570145" w:rsidR="00D77A7B" w:rsidRPr="008F2481" w:rsidRDefault="00D77A7B" w:rsidP="00130483">
      <w:pPr>
        <w:numPr>
          <w:ilvl w:val="0"/>
          <w:numId w:val="39"/>
        </w:numPr>
        <w:pBdr>
          <w:top w:val="nil"/>
          <w:left w:val="nil"/>
          <w:bottom w:val="nil"/>
          <w:right w:val="nil"/>
          <w:between w:val="nil"/>
          <w:bar w:val="nil"/>
        </w:pBdr>
        <w:spacing w:afterLines="60" w:after="144"/>
        <w:ind w:left="993" w:hanging="357"/>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 xml:space="preserve">Declaración del cliente de no estar inmerso en alguno de los supuestos recogidos en el punto e) anterior.  </w:t>
      </w:r>
    </w:p>
    <w:p w14:paraId="74E6F498" w14:textId="77777777" w:rsidR="00D77A7B" w:rsidRPr="008F2481" w:rsidRDefault="00D77A7B" w:rsidP="00130483">
      <w:pPr>
        <w:pBdr>
          <w:top w:val="nil"/>
          <w:left w:val="nil"/>
          <w:bottom w:val="nil"/>
          <w:right w:val="nil"/>
          <w:between w:val="nil"/>
          <w:bar w:val="nil"/>
        </w:pBdr>
        <w:spacing w:afterLines="60" w:after="144"/>
        <w:ind w:left="567" w:hanging="283"/>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t>f)</w:t>
      </w:r>
      <w:r w:rsidRPr="008F2481">
        <w:rPr>
          <w:rFonts w:ascii="Montserrat" w:eastAsia="Arial Unicode MS" w:hAnsi="Montserrat" w:cs="Arial"/>
          <w:color w:val="000000" w:themeColor="text1"/>
          <w:sz w:val="16"/>
          <w:szCs w:val="16"/>
          <w:bdr w:val="nil"/>
          <w:lang w:eastAsia="en-US"/>
        </w:rPr>
        <w:tab/>
        <w:t xml:space="preserve">No tener la residencia fiscal en un país o territorio calificado reglamentariamente como paraíso fiscal.  </w:t>
      </w:r>
    </w:p>
    <w:p w14:paraId="1B8ABDBB" w14:textId="46CB124B" w:rsidR="00D77A7B" w:rsidRPr="008F2481" w:rsidRDefault="00837AF1" w:rsidP="00130483">
      <w:pPr>
        <w:pBdr>
          <w:top w:val="nil"/>
          <w:left w:val="nil"/>
          <w:bottom w:val="nil"/>
          <w:right w:val="nil"/>
          <w:between w:val="nil"/>
          <w:bar w:val="nil"/>
        </w:pBdr>
        <w:spacing w:afterLines="60" w:after="144"/>
        <w:ind w:left="567"/>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78720" behindDoc="1" locked="0" layoutInCell="1" allowOverlap="1" wp14:anchorId="18BCF6FD" wp14:editId="328FF9A0">
                <wp:simplePos x="0" y="0"/>
                <wp:positionH relativeFrom="margin">
                  <wp:posOffset>6327140</wp:posOffset>
                </wp:positionH>
                <wp:positionV relativeFrom="paragraph">
                  <wp:posOffset>23495</wp:posOffset>
                </wp:positionV>
                <wp:extent cx="225425" cy="276860"/>
                <wp:effectExtent l="0" t="0" r="22225" b="27940"/>
                <wp:wrapTight wrapText="bothSides">
                  <wp:wrapPolygon edited="0">
                    <wp:start x="0" y="0"/>
                    <wp:lineTo x="0" y="22294"/>
                    <wp:lineTo x="21904" y="22294"/>
                    <wp:lineTo x="21904" y="0"/>
                    <wp:lineTo x="0" y="0"/>
                  </wp:wrapPolygon>
                </wp:wrapTight>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76860"/>
                        </a:xfrm>
                        <a:prstGeom prst="rect">
                          <a:avLst/>
                        </a:prstGeom>
                        <a:solidFill>
                          <a:schemeClr val="bg1">
                            <a:lumMod val="85000"/>
                          </a:schemeClr>
                        </a:solidFill>
                        <a:ln w="9525">
                          <a:solidFill>
                            <a:srgbClr val="000066"/>
                          </a:solidFill>
                          <a:miter lim="800000"/>
                          <a:headEnd/>
                          <a:tailEnd/>
                        </a:ln>
                      </wps:spPr>
                      <wps:txbx>
                        <w:txbxContent>
                          <w:p w14:paraId="516CD7C9" w14:textId="2564DD07" w:rsidR="001D7193" w:rsidRDefault="00837AF1" w:rsidP="001D7193">
                            <w:permStart w:id="731395846" w:edGrp="everyone"/>
                            <w:r>
                              <w:t xml:space="preserve">   </w:t>
                            </w:r>
                            <w:permEnd w:id="731395846"/>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8BCF6FD" id="_x0000_s1036" type="#_x0000_t202" style="position:absolute;left:0;text-align:left;margin-left:498.2pt;margin-top:1.85pt;width:17.75pt;height:21.8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8lQQIAAHYEAAAOAAAAZHJzL2Uyb0RvYy54bWysVNtu2zAMfR+wfxD0vtjxkjQ14hRdug4D&#10;ugvQ7QNkSY6FSaInKbGzry8lJ2nWvg17MSSRPDw8JL26GYwme+m8AlvR6SSnRFoOQtltRX/+uH+3&#10;pMQHZgXTYGVFD9LTm/XbN6u+K2UBLWghHUEQ68u+q2gbQldmmeetNMxPoJMWjQ04wwJe3TYTjvWI&#10;bnRW5Pki68GJzgGX3uPr3Wik64TfNJKHb03jZSC6osgtpK9L3zp+s/WKlVvHulbxIw32DywMUxaT&#10;nqHuWGBk59QrKKO4Aw9NmHAwGTSN4jLVgNVM8xfVPLask6kWFMd3Z5n8/4PlX/ffHVECe/eeEssM&#10;9mizY8IBEZIEOQQgRVSp73yJzo8duofhAwwYkSr23QPwX55Y2LTMbuWtc9C3kglkOY2R2UXoiOMj&#10;SN1/AYHZ2C5AAhoaZ6KEKApBdOzW4dwh5EE4PhbFfFbMKeFoKq4Wy0XqYMbKU3DnfPgkwZB4qKjD&#10;AUjgbP/gQyTDypNLzOVBK3GvtE6XOHRyox3ZMxyXejsWqHcGmY5vy3men1KmGY3uCfUvJG1JX9Hr&#10;OVJ9ncVt63MORMsXi6TSCzJGBVwMrUxFl9HrOKpR2I9WpLENTOnxjFVpe1Q6ijvKHIZ6GFubgmMb&#10;ahAH1N7BuAi4uHhowf2hpMclqKj/vWNOUqI/W+zf9XQ2i1uTLrP5VYEXd2mpLy3McoSqaKBkPG5C&#10;2rQogYVb7HOjUg+emRw543AnEY+LGLfn8p68nn8X6ycAAAD//wMAUEsDBBQABgAIAAAAIQA3zAUL&#10;4AAAAAkBAAAPAAAAZHJzL2Rvd25yZXYueG1sTI8xT8MwFIR3JP6D9ZBYUOu0iVoS8lJBJTaWNlCp&#10;mxubOMJ+jmK3Tf497gTj6U5335Wb0Rp2UYPvHCEs5gkwRY2THbUIn/X77BmYD4KkMI4UwqQ8bKr7&#10;u1IU0l1ppy770LJYQr4QCDqEvuDcN1pZ4eeuVxS9bzdYEaIcWi4HcY3l1vBlkqy4FR3FBS16tdWq&#10;+dmfLcIHmayZlk99vT2Y6U3Xx69xd0R8fBhfX4AFNYa/MNzwIzpUkenkziQ9Mwh5vspiFCFdA7v5&#10;SbrIgZ0QsnUKvCr5/wfVLwAAAP//AwBQSwECLQAUAAYACAAAACEAtoM4kv4AAADhAQAAEwAAAAAA&#10;AAAAAAAAAAAAAAAAW0NvbnRlbnRfVHlwZXNdLnhtbFBLAQItABQABgAIAAAAIQA4/SH/1gAAAJQB&#10;AAALAAAAAAAAAAAAAAAAAC8BAABfcmVscy8ucmVsc1BLAQItABQABgAIAAAAIQAvH08lQQIAAHYE&#10;AAAOAAAAAAAAAAAAAAAAAC4CAABkcnMvZTJvRG9jLnhtbFBLAQItABQABgAIAAAAIQA3zAUL4AAA&#10;AAkBAAAPAAAAAAAAAAAAAAAAAJsEAABkcnMvZG93bnJldi54bWxQSwUGAAAAAAQABADzAAAAqAUA&#10;AAAA&#10;" fillcolor="#d8d8d8 [2732]" strokecolor="#006">
                <v:textbox>
                  <w:txbxContent>
                    <w:p w14:paraId="516CD7C9" w14:textId="2564DD07" w:rsidR="001D7193" w:rsidRDefault="00837AF1" w:rsidP="001D7193">
                      <w:permStart w:id="731395846" w:edGrp="everyone"/>
                      <w:r>
                        <w:t xml:space="preserve">   </w:t>
                      </w:r>
                      <w:permEnd w:id="731395846"/>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bdr w:val="nil"/>
          <w:lang w:eastAsia="en-US"/>
        </w:rPr>
        <w:t xml:space="preserve">Se deberá aportar: </w:t>
      </w:r>
    </w:p>
    <w:p w14:paraId="14200FF8" w14:textId="156B0C7F" w:rsidR="00D77A7B" w:rsidRPr="008F2481" w:rsidRDefault="00D77A7B" w:rsidP="00130483">
      <w:pPr>
        <w:numPr>
          <w:ilvl w:val="0"/>
          <w:numId w:val="39"/>
        </w:numPr>
        <w:pBdr>
          <w:top w:val="nil"/>
          <w:left w:val="nil"/>
          <w:bottom w:val="nil"/>
          <w:right w:val="nil"/>
          <w:between w:val="nil"/>
          <w:bar w:val="nil"/>
        </w:pBdr>
        <w:spacing w:afterLines="60" w:after="144"/>
        <w:ind w:left="993" w:hanging="357"/>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 xml:space="preserve">Declaración del cliente que acredite el punto f) anterior. </w:t>
      </w:r>
    </w:p>
    <w:p w14:paraId="1F74E52D" w14:textId="77777777" w:rsidR="00D77A7B" w:rsidRPr="008F2481" w:rsidRDefault="00D77A7B" w:rsidP="00837AF1">
      <w:pPr>
        <w:numPr>
          <w:ilvl w:val="0"/>
          <w:numId w:val="46"/>
        </w:numPr>
        <w:pBdr>
          <w:top w:val="nil"/>
          <w:left w:val="nil"/>
          <w:bottom w:val="nil"/>
          <w:right w:val="nil"/>
          <w:between w:val="nil"/>
          <w:bar w:val="nil"/>
        </w:pBdr>
        <w:spacing w:afterLines="60" w:after="144"/>
        <w:ind w:left="567" w:right="822" w:hanging="283"/>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 xml:space="preserve">Además, las empresas o autónomos beneficiarios de las medidas de solvencia aprobadas por el RD-ley 5/2021, deberán, conforme al apartado 2 de la Disposición Adicional Cuarta comprometerse a: </w:t>
      </w:r>
    </w:p>
    <w:p w14:paraId="3198AAC5" w14:textId="77777777" w:rsidR="00D77A7B" w:rsidRPr="008F2481" w:rsidRDefault="00D77A7B" w:rsidP="00130483">
      <w:pPr>
        <w:numPr>
          <w:ilvl w:val="0"/>
          <w:numId w:val="47"/>
        </w:numPr>
        <w:pBdr>
          <w:top w:val="nil"/>
          <w:left w:val="nil"/>
          <w:bottom w:val="nil"/>
          <w:right w:val="nil"/>
          <w:between w:val="nil"/>
          <w:bar w:val="nil"/>
        </w:pBdr>
        <w:spacing w:afterLines="60" w:after="144"/>
        <w:ind w:left="851" w:hanging="215"/>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Mantener la actividad para la que se han concedido estas ayudas hasta el 30 de junio de 2022</w:t>
      </w:r>
    </w:p>
    <w:p w14:paraId="48DC18DD" w14:textId="77777777" w:rsidR="00D77A7B" w:rsidRPr="008F2481" w:rsidRDefault="00D77A7B" w:rsidP="00130483">
      <w:pPr>
        <w:numPr>
          <w:ilvl w:val="0"/>
          <w:numId w:val="47"/>
        </w:numPr>
        <w:pBdr>
          <w:top w:val="nil"/>
          <w:left w:val="nil"/>
          <w:bottom w:val="nil"/>
          <w:right w:val="nil"/>
          <w:between w:val="nil"/>
          <w:bar w:val="nil"/>
        </w:pBdr>
        <w:spacing w:afterLines="60" w:after="144"/>
        <w:ind w:left="851" w:hanging="215"/>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No repartir dividendos durante 2021 y 2022</w:t>
      </w:r>
    </w:p>
    <w:p w14:paraId="3EB2B332" w14:textId="77777777" w:rsidR="00D77A7B" w:rsidRPr="008F2481" w:rsidRDefault="00D77A7B" w:rsidP="00837AF1">
      <w:pPr>
        <w:numPr>
          <w:ilvl w:val="0"/>
          <w:numId w:val="47"/>
        </w:numPr>
        <w:pBdr>
          <w:top w:val="nil"/>
          <w:left w:val="nil"/>
          <w:bottom w:val="nil"/>
          <w:right w:val="nil"/>
          <w:between w:val="nil"/>
          <w:bar w:val="nil"/>
        </w:pBdr>
        <w:spacing w:afterLines="60" w:after="144"/>
        <w:ind w:left="851" w:right="822" w:hanging="215"/>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 xml:space="preserve">No aprobar incrementos en las retribuciones de alta dirección durante el periodo de dos años desde la aplicación de alguna de las medidas  </w:t>
      </w:r>
    </w:p>
    <w:p w14:paraId="2D4F6B84" w14:textId="6D77B67A" w:rsidR="00D77A7B" w:rsidRPr="008F2481" w:rsidRDefault="00837AF1" w:rsidP="00130483">
      <w:pPr>
        <w:pBdr>
          <w:top w:val="nil"/>
          <w:left w:val="nil"/>
          <w:bottom w:val="nil"/>
          <w:right w:val="nil"/>
          <w:between w:val="nil"/>
          <w:bar w:val="nil"/>
        </w:pBdr>
        <w:spacing w:afterLines="60" w:after="144"/>
        <w:ind w:left="567"/>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80768" behindDoc="1" locked="0" layoutInCell="1" allowOverlap="1" wp14:anchorId="6D9CAE2E" wp14:editId="6A577759">
                <wp:simplePos x="0" y="0"/>
                <wp:positionH relativeFrom="margin">
                  <wp:posOffset>6368415</wp:posOffset>
                </wp:positionH>
                <wp:positionV relativeFrom="paragraph">
                  <wp:posOffset>112395</wp:posOffset>
                </wp:positionV>
                <wp:extent cx="246380" cy="276225"/>
                <wp:effectExtent l="0" t="0" r="20320" b="28575"/>
                <wp:wrapTight wrapText="bothSides">
                  <wp:wrapPolygon edited="0">
                    <wp:start x="0" y="0"/>
                    <wp:lineTo x="0" y="22345"/>
                    <wp:lineTo x="21711" y="22345"/>
                    <wp:lineTo x="21711" y="0"/>
                    <wp:lineTo x="0" y="0"/>
                  </wp:wrapPolygon>
                </wp:wrapTight>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76225"/>
                        </a:xfrm>
                        <a:prstGeom prst="rect">
                          <a:avLst/>
                        </a:prstGeom>
                        <a:solidFill>
                          <a:schemeClr val="bg1">
                            <a:lumMod val="85000"/>
                          </a:schemeClr>
                        </a:solidFill>
                        <a:ln w="9525">
                          <a:solidFill>
                            <a:srgbClr val="000066"/>
                          </a:solidFill>
                          <a:miter lim="800000"/>
                          <a:headEnd/>
                          <a:tailEnd/>
                        </a:ln>
                      </wps:spPr>
                      <wps:txbx>
                        <w:txbxContent>
                          <w:p w14:paraId="189E045A" w14:textId="65C7A061" w:rsidR="001D7193" w:rsidRDefault="00837AF1" w:rsidP="001D7193">
                            <w:permStart w:id="1767130002" w:edGrp="everyone"/>
                            <w:r>
                              <w:t xml:space="preserve">   </w:t>
                            </w:r>
                            <w:permEnd w:id="1767130002"/>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D9CAE2E" id="_x0000_s1037" type="#_x0000_t202" style="position:absolute;left:0;text-align:left;margin-left:501.45pt;margin-top:8.85pt;width:19.4pt;height:21.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OFQgIAAHYEAAAOAAAAZHJzL2Uyb0RvYy54bWysVNtu2zAMfR+wfxD0vtjxkjQ14hRdug4D&#10;ugvQ7QNkSY6FSaInKbG7ry8lu2m6vg17MUSROjw8JL25GowmR+m8AlvR+SynRFoOQtl9RX/+uH23&#10;psQHZgXTYGVFH6SnV9u3bzZ9V8oCWtBCOoIg1pd9V9E2hK7MMs9baZifQSctOhtwhgU03T4TjvWI&#10;bnRW5Pkq68GJzgGX3uPtzeik24TfNJKHb03jZSC6osgtpK9L3zp+s+2GlXvHulbxiQb7BxaGKYtJ&#10;T1A3LDBycOoVlFHcgYcmzDiYDJpGcZlqwGrm+V/V3Lesk6kWFMd3J5n8/4PlX4/fHVECe7egxDKD&#10;PdodmHBAhCRBDgFIEVXqO19i8H2H4WH4AAO+SBX77g74L08s7Fpm9/LaOehbyQSynMeX2dnTEcdH&#10;kLr/AgKzsUOABDQ0zkQJURSC6Nith1OHkAfheFksVu/X6OHoKi5WRbFMGVj59LhzPnySYEg8VNTh&#10;ACRwdrzzIZJh5VNIzOVBK3GrtE5GHDq5044cGY5LvR8L1AeDTMe79TLP09AgTprRGJ5QXyBpS/qK&#10;Xi6R3ussbl+fciBavlpNNbyAMCrgYmhlKrqOUdOoRmE/WpHGNjClxzOy0XZSOoo7yhyGehhbm/oQ&#10;21CDeEDtHYyLgIuLhxbcH0p6XIKK+t8H5iQl+rPF/l3OF4u4NclYLC8KNNy5pz73MMsRqqKBkvG4&#10;C2nTogQWrrHPjUo9eGYyccbhTiJOixi359xOUc+/i+0jAAAA//8DAFBLAwQUAAYACAAAACEAjsK6&#10;ZN8AAAALAQAADwAAAGRycy9kb3ducmV2LnhtbEyPwU7DMBBE70j8g7VIXFBrJ6paGuJUUIkblzaA&#10;1JsbmzjCXkex2yZ/z/ZEbzPap9mZcjN6x85miF1ACdlcADPYBN1hK+Gzfp89A4tJoVYuoJEwmQib&#10;6v6uVIUOF9yZ8z61jEIwFkqCTakvOI+NNV7FeegN0u0nDF4lskPL9aAuFO4dz4VYcq86pA9W9WZr&#10;TfO7P3kJH+gWzZQ/9fX2201vtj58jbuDlI8P4+sLsGTG9A/DtT5Vh4o6HcMJdWSOvBD5mlhSqxWw&#10;KyEWGamjhGWWA69Kfruh+gMAAP//AwBQSwECLQAUAAYACAAAACEAtoM4kv4AAADhAQAAEwAAAAAA&#10;AAAAAAAAAAAAAAAAW0NvbnRlbnRfVHlwZXNdLnhtbFBLAQItABQABgAIAAAAIQA4/SH/1gAAAJQB&#10;AAALAAAAAAAAAAAAAAAAAC8BAABfcmVscy8ucmVsc1BLAQItABQABgAIAAAAIQBFyoOFQgIAAHYE&#10;AAAOAAAAAAAAAAAAAAAAAC4CAABkcnMvZTJvRG9jLnhtbFBLAQItABQABgAIAAAAIQCOwrpk3wAA&#10;AAsBAAAPAAAAAAAAAAAAAAAAAJwEAABkcnMvZG93bnJldi54bWxQSwUGAAAAAAQABADzAAAAqAUA&#10;AAAA&#10;" fillcolor="#d8d8d8 [2732]" strokecolor="#006">
                <v:textbox>
                  <w:txbxContent>
                    <w:p w14:paraId="189E045A" w14:textId="65C7A061" w:rsidR="001D7193" w:rsidRDefault="00837AF1" w:rsidP="001D7193">
                      <w:permStart w:id="1767130002" w:edGrp="everyone"/>
                      <w:r>
                        <w:t xml:space="preserve">   </w:t>
                      </w:r>
                      <w:permEnd w:id="1767130002"/>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bdr w:val="nil"/>
          <w:lang w:eastAsia="en-US"/>
        </w:rPr>
        <w:t>Por todo ello, las empresas o autónomos deberán aportar al banco y este con la solicitud:</w:t>
      </w:r>
    </w:p>
    <w:p w14:paraId="58D576F3" w14:textId="65E7175A" w:rsidR="00D77A7B" w:rsidRPr="008F2481" w:rsidRDefault="00D77A7B" w:rsidP="00130483">
      <w:pPr>
        <w:numPr>
          <w:ilvl w:val="0"/>
          <w:numId w:val="39"/>
        </w:numPr>
        <w:pBdr>
          <w:top w:val="nil"/>
          <w:left w:val="nil"/>
          <w:bottom w:val="nil"/>
          <w:right w:val="nil"/>
          <w:between w:val="nil"/>
          <w:bar w:val="nil"/>
        </w:pBdr>
        <w:spacing w:afterLines="60" w:after="144"/>
        <w:ind w:left="993" w:right="822" w:hanging="357"/>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Declaración responsable firmada por persona con poder suficiente en la empresa que acredite el cumplimiento de estas condiciones por el tiempo establecido.</w:t>
      </w:r>
      <w:r w:rsidR="001D7193" w:rsidRPr="008F2481">
        <w:rPr>
          <w:rFonts w:ascii="Montserrat" w:eastAsia="Arial Unicode MS" w:hAnsi="Montserrat" w:cs="Arial"/>
          <w:noProof/>
          <w:color w:val="000000" w:themeColor="text1"/>
          <w:sz w:val="16"/>
          <w:szCs w:val="16"/>
          <w:u w:color="000000"/>
          <w:bdr w:val="nil"/>
        </w:rPr>
        <w:t xml:space="preserve"> </w:t>
      </w:r>
    </w:p>
    <w:p w14:paraId="587531E0" w14:textId="77777777"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t>5.- Documentación acreditativa de que la facturación, entendida como volumen de operaciones anual declarado o comprobado por la Administración en el modelo fiscal anual correspondiente al Impuesto sobre el Valor Añadido o tributo equivalente, tanto para empresas como para autónomos de acuerdo con el régimen que se aplique haya caído un mínimo del 30% en 2020 con respecto a 2019.</w:t>
      </w:r>
    </w:p>
    <w:p w14:paraId="6B8513CA" w14:textId="4D5637E9" w:rsidR="00D77A7B" w:rsidRPr="008F2481" w:rsidRDefault="00837AF1" w:rsidP="00130483">
      <w:pPr>
        <w:pBdr>
          <w:top w:val="nil"/>
          <w:left w:val="nil"/>
          <w:bottom w:val="nil"/>
          <w:right w:val="nil"/>
          <w:between w:val="nil"/>
          <w:bar w:val="nil"/>
        </w:pBdr>
        <w:spacing w:afterLines="60" w:after="14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82816" behindDoc="1" locked="0" layoutInCell="1" allowOverlap="1" wp14:anchorId="6E6CBB3E" wp14:editId="6BB500CF">
                <wp:simplePos x="0" y="0"/>
                <wp:positionH relativeFrom="margin">
                  <wp:posOffset>6368415</wp:posOffset>
                </wp:positionH>
                <wp:positionV relativeFrom="paragraph">
                  <wp:posOffset>379730</wp:posOffset>
                </wp:positionV>
                <wp:extent cx="246380" cy="241300"/>
                <wp:effectExtent l="0" t="0" r="20320" b="25400"/>
                <wp:wrapTight wrapText="bothSides">
                  <wp:wrapPolygon edited="0">
                    <wp:start x="0" y="0"/>
                    <wp:lineTo x="0" y="22168"/>
                    <wp:lineTo x="21711" y="22168"/>
                    <wp:lineTo x="21711" y="0"/>
                    <wp:lineTo x="0" y="0"/>
                  </wp:wrapPolygon>
                </wp:wrapTight>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41300"/>
                        </a:xfrm>
                        <a:prstGeom prst="rect">
                          <a:avLst/>
                        </a:prstGeom>
                        <a:solidFill>
                          <a:schemeClr val="bg1">
                            <a:lumMod val="85000"/>
                          </a:schemeClr>
                        </a:solidFill>
                        <a:ln w="9525">
                          <a:solidFill>
                            <a:srgbClr val="000066"/>
                          </a:solidFill>
                          <a:miter lim="800000"/>
                          <a:headEnd/>
                          <a:tailEnd/>
                        </a:ln>
                      </wps:spPr>
                      <wps:txbx>
                        <w:txbxContent>
                          <w:p w14:paraId="0F9B556B" w14:textId="2A997294" w:rsidR="001D7193" w:rsidRDefault="00837AF1" w:rsidP="001D7193">
                            <w:permStart w:id="1345347545" w:edGrp="everyone"/>
                            <w:r>
                              <w:t xml:space="preserve">   </w:t>
                            </w:r>
                            <w:permEnd w:id="1345347545"/>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E6CBB3E" id="_x0000_s1038" type="#_x0000_t202" style="position:absolute;left:0;text-align:left;margin-left:501.45pt;margin-top:29.9pt;width:19.4pt;height:19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SgQQIAAHYEAAAOAAAAZHJzL2Uyb0RvYy54bWysVNtu2zAMfR+wfxD0vthxkyw14hRdug4D&#10;ugvQ7QNkSY6FSaInKbGzrx8lp17avQ17MUSROjw8JL25GYwmR+m8AlvR+SynRFoOQtl9Rb9/u3+z&#10;psQHZgXTYGVFT9LTm+3rV5u+K2UBLWghHUEQ68u+q2gbQldmmeetNMzPoJMWnQ04wwKabp8Jx3pE&#10;Nzor8nyV9eBE54BL7/H2bnTSbcJvGsnDl6bxMhBdUeQW0telbx2/2XbDyr1jXav4mQb7BxaGKYtJ&#10;J6g7Fhg5OPUXlFHcgYcmzDiYDJpGcZlqwGrm+YtqHlvWyVQLiuO7SSb//2D55+NXR5TA3i0pscxg&#10;j3YHJhwQIUmQQwBSRJX6zpcY/NhheBjewYAvUsW+ewD+wxMLu5bZvbx1DvpWMoEs5/FldvF0xPER&#10;pO4/gcBs7BAgAQ2NM1FCFIUgOnbrNHUIeRCOl8VidbVGD0dXsZhf5amDGSufHnfOhw8SDImHijoc&#10;gATOjg8+RDKsfAqJuTxoJe6V1smIQyd32pEjw3Gp92OB+mCQ6Xi3XuZTyjSjMTyhPkPSlvQVvV4W&#10;y1GiZ1ncvp5yIFq+WiWVXpAxKuBiaGUquo5R51GNwr63Io1tYEqPZ6xK27PSUdxR5jDUw9jaqYM1&#10;iBNq72BcBFxcPLTgflHS4xJU1P88MCcp0R8t9u96vljErUnGYvm2QMNdeupLD7McoSoaKBmPu5A2&#10;LWpr4Rb73KjUgzgQI5MzZxzuJOJ5EeP2XNop6s/vYvsbAAD//wMAUEsDBBQABgAIAAAAIQAd3en0&#10;4AAAAAsBAAAPAAAAZHJzL2Rvd25yZXYueG1sTI/BTsMwEETvSPyDtUhcELUbFdqEOBVU4salDSD1&#10;5sZLHGGvo9htk7/HPdHjaJ9m35Tr0Vl2wiF0niTMZwIYUuN1R62Ez/r9cQUsREVaWU8oYcIA6+r2&#10;plSF9mfa4mkXW5ZKKBRKgomxLzgPjUGnwsz3SOn24wenYopDy/WgzqncWZ4J8cyd6ih9MKrHjcHm&#10;d3d0Ej7ILpope+jrzbed3ky9/xq3eynv78bXF2ARx/gPw0U/qUOVnA7+SDowm7IQWZ5YCU952nAh&#10;xGK+BHaQkC9XwKuSX2+o/gAAAP//AwBQSwECLQAUAAYACAAAACEAtoM4kv4AAADhAQAAEwAAAAAA&#10;AAAAAAAAAAAAAAAAW0NvbnRlbnRfVHlwZXNdLnhtbFBLAQItABQABgAIAAAAIQA4/SH/1gAAAJQB&#10;AAALAAAAAAAAAAAAAAAAAC8BAABfcmVscy8ucmVsc1BLAQItABQABgAIAAAAIQAzu2SgQQIAAHYE&#10;AAAOAAAAAAAAAAAAAAAAAC4CAABkcnMvZTJvRG9jLnhtbFBLAQItABQABgAIAAAAIQAd3en04AAA&#10;AAsBAAAPAAAAAAAAAAAAAAAAAJsEAABkcnMvZG93bnJldi54bWxQSwUGAAAAAAQABADzAAAAqAUA&#10;AAAA&#10;" fillcolor="#d8d8d8 [2732]" strokecolor="#006">
                <v:textbox>
                  <w:txbxContent>
                    <w:p w14:paraId="0F9B556B" w14:textId="2A997294" w:rsidR="001D7193" w:rsidRDefault="00837AF1" w:rsidP="001D7193">
                      <w:permStart w:id="1345347545" w:edGrp="everyone"/>
                      <w:r>
                        <w:t xml:space="preserve">   </w:t>
                      </w:r>
                      <w:permEnd w:id="1345347545"/>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bdr w:val="nil"/>
          <w:lang w:eastAsia="en-US"/>
        </w:rPr>
        <w:t xml:space="preserve">El cliente, individual o como grupo de empresas, presentará a la Entidad financiera y </w:t>
      </w:r>
      <w:r w:rsidR="005C2130" w:rsidRPr="008F2481">
        <w:rPr>
          <w:rFonts w:ascii="Montserrat" w:eastAsia="Arial Unicode MS" w:hAnsi="Montserrat" w:cs="Arial"/>
          <w:color w:val="000000" w:themeColor="text1"/>
          <w:sz w:val="16"/>
          <w:szCs w:val="16"/>
          <w:bdr w:val="nil"/>
          <w:lang w:eastAsia="en-US"/>
        </w:rPr>
        <w:t>é</w:t>
      </w:r>
      <w:r w:rsidR="00D77A7B" w:rsidRPr="008F2481">
        <w:rPr>
          <w:rFonts w:ascii="Montserrat" w:eastAsia="Arial Unicode MS" w:hAnsi="Montserrat" w:cs="Arial"/>
          <w:color w:val="000000" w:themeColor="text1"/>
          <w:sz w:val="16"/>
          <w:szCs w:val="16"/>
          <w:bdr w:val="nil"/>
          <w:lang w:eastAsia="en-US"/>
        </w:rPr>
        <w:t>sta a CESCE la información relativa a l</w:t>
      </w:r>
      <w:r w:rsidR="005C2130" w:rsidRPr="008F2481">
        <w:rPr>
          <w:rFonts w:ascii="Montserrat" w:eastAsia="Arial Unicode MS" w:hAnsi="Montserrat" w:cs="Arial"/>
          <w:color w:val="000000" w:themeColor="text1"/>
          <w:sz w:val="16"/>
          <w:szCs w:val="16"/>
          <w:bdr w:val="nil"/>
          <w:lang w:eastAsia="en-US"/>
        </w:rPr>
        <w:t>a</w:t>
      </w:r>
      <w:r w:rsidR="00D77A7B" w:rsidRPr="008F2481">
        <w:rPr>
          <w:rFonts w:ascii="Montserrat" w:eastAsia="Arial Unicode MS" w:hAnsi="Montserrat" w:cs="Arial"/>
          <w:color w:val="000000" w:themeColor="text1"/>
          <w:sz w:val="16"/>
          <w:szCs w:val="16"/>
          <w:bdr w:val="nil"/>
          <w:lang w:eastAsia="en-US"/>
        </w:rPr>
        <w:t xml:space="preserve"> facturación anual de los años 2019 y 2020, de acuerdo a lo declarado en los modelos fiscales anuales de IVA (equivalente IGIC) o sistemas de información tributaria que le sean de aplicación, en función del régimen fiscal que se le aplique: </w:t>
      </w:r>
    </w:p>
    <w:p w14:paraId="3D1AEE22" w14:textId="557A3B7F" w:rsidR="00D77A7B" w:rsidRPr="008F2481" w:rsidRDefault="00837AF1" w:rsidP="00130483">
      <w:pPr>
        <w:numPr>
          <w:ilvl w:val="0"/>
          <w:numId w:val="39"/>
        </w:numPr>
        <w:pBdr>
          <w:top w:val="nil"/>
          <w:left w:val="nil"/>
          <w:bottom w:val="nil"/>
          <w:right w:val="nil"/>
          <w:between w:val="nil"/>
          <w:bar w:val="nil"/>
        </w:pBdr>
        <w:spacing w:afterLines="60" w:after="144"/>
        <w:ind w:left="714" w:right="822" w:hanging="357"/>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84864" behindDoc="1" locked="0" layoutInCell="1" allowOverlap="1" wp14:anchorId="42240C52" wp14:editId="1522D9A7">
                <wp:simplePos x="0" y="0"/>
                <wp:positionH relativeFrom="margin">
                  <wp:posOffset>6368415</wp:posOffset>
                </wp:positionH>
                <wp:positionV relativeFrom="paragraph">
                  <wp:posOffset>240030</wp:posOffset>
                </wp:positionV>
                <wp:extent cx="246380" cy="262255"/>
                <wp:effectExtent l="0" t="0" r="20320" b="23495"/>
                <wp:wrapTight wrapText="bothSides">
                  <wp:wrapPolygon edited="0">
                    <wp:start x="0" y="0"/>
                    <wp:lineTo x="0" y="21966"/>
                    <wp:lineTo x="21711" y="21966"/>
                    <wp:lineTo x="21711" y="0"/>
                    <wp:lineTo x="0" y="0"/>
                  </wp:wrapPolygon>
                </wp:wrapTight>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62255"/>
                        </a:xfrm>
                        <a:prstGeom prst="rect">
                          <a:avLst/>
                        </a:prstGeom>
                        <a:solidFill>
                          <a:schemeClr val="bg1">
                            <a:lumMod val="85000"/>
                          </a:schemeClr>
                        </a:solidFill>
                        <a:ln w="9525">
                          <a:solidFill>
                            <a:srgbClr val="000066"/>
                          </a:solidFill>
                          <a:miter lim="800000"/>
                          <a:headEnd/>
                          <a:tailEnd/>
                        </a:ln>
                      </wps:spPr>
                      <wps:txbx>
                        <w:txbxContent>
                          <w:p w14:paraId="2AF7D085" w14:textId="5C95D3B8" w:rsidR="001D7193" w:rsidRDefault="00837AF1" w:rsidP="001D7193">
                            <w:permStart w:id="1859789611" w:edGrp="everyone"/>
                            <w:r>
                              <w:t xml:space="preserve">   </w:t>
                            </w:r>
                            <w:permEnd w:id="1859789611"/>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240C52" id="_x0000_s1039" type="#_x0000_t202" style="position:absolute;left:0;text-align:left;margin-left:501.45pt;margin-top:18.9pt;width:19.4pt;height:20.6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RCRQIAAHYEAAAOAAAAZHJzL2Uyb0RvYy54bWysVNtu2zAMfR+wfxD0vthxkyw14hRdug4D&#10;ugvQ7QNkSY6FSaInKbGzry8lJ1myvQ17MUSROjw8JL26G4wme+m8AlvR6SSnRFoOQtltRb9/e3yz&#10;pMQHZgXTYGVFD9LTu/XrV6u+K2UBLWghHUEQ68u+q2gbQldmmeetNMxPoJMWnQ04wwKabpsJx3pE&#10;Nzor8nyR9eBE54BL7/H2YXTSdcJvGsnDl6bxMhBdUeQW0telbx2/2XrFyq1jXav4kQb7BxaGKYtJ&#10;z1APLDCyc+ovKKO4Aw9NmHAwGTSN4jLVgNVM8z+qeW5ZJ1MtKI7vzjL5/wfLP++/OqIE9m5BiWUG&#10;e7TZMeGACEmCHAKQIqrUd77E4OcOw8PwDgZ8kSr23RPwH55Y2LTMbuW9c9C3kglkOY0vs4unI46P&#10;IHX/CQRmY7sACWhonIkSoigE0bFbh3OHkAfheFnMFjdL9HB0FYuimM9TBlaeHnfOhw8SDImHijoc&#10;gATO9k8+RDKsPIXEXB60Eo9K62TEoZMb7cie4bjU27FAvTPIdLxbzvM8DQ3ipBmN4Qn1Cklb0lf0&#10;dl7MR4musrhtfc6BaPlicazhCsKogIuhlanoMkYdRzUK+96KNLaBKT2ekY22R6WjuKPMYaiHsbU3&#10;pw7WIA6ovYNxEXBx8dCC+0VJj0tQUf9zx5ykRH+02L/b6WwWtyYZs/nbAg136akvPcxyhKpooGQ8&#10;bkLatKithXvsc6NSD+JAjEyOnHG4k4jHRYzbc2mnqN+/i/ULAAAA//8DAFBLAwQUAAYACAAAACEA&#10;+MJrsOAAAAALAQAADwAAAGRycy9kb3ducmV2LnhtbEyPwU7DMBBE70j8g7VIXBC1EypCQ5wKKnHj&#10;0gaQenNjE0fY6yh22+Tv2Z7gONqn2TfVevKOncwY+4ASsoUAZrANusdOwkfzdv8ELCaFWrmARsJs&#10;Iqzr66tKlTqccWtOu9QxKsFYKgk2paHkPLbWeBUXYTBIt+8wepUojh3XozpTuXc8F+KRe9UjfbBq&#10;MBtr2p/d0Ut4R7ds5/xuaDZfbn61zf5z2u6lvL2ZXp6BJTOlPxgu+qQONTkdwhF1ZI6yEPmKWAkP&#10;BW24EGKZFcAOEopVBryu+P8N9S8AAAD//wMAUEsBAi0AFAAGAAgAAAAhALaDOJL+AAAA4QEAABMA&#10;AAAAAAAAAAAAAAAAAAAAAFtDb250ZW50X1R5cGVzXS54bWxQSwECLQAUAAYACAAAACEAOP0h/9YA&#10;AACUAQAACwAAAAAAAAAAAAAAAAAvAQAAX3JlbHMvLnJlbHNQSwECLQAUAAYACAAAACEAMHU0QkUC&#10;AAB2BAAADgAAAAAAAAAAAAAAAAAuAgAAZHJzL2Uyb0RvYy54bWxQSwECLQAUAAYACAAAACEA+MJr&#10;sOAAAAALAQAADwAAAAAAAAAAAAAAAACfBAAAZHJzL2Rvd25yZXYueG1sUEsFBgAAAAAEAAQA8wAA&#10;AKwFAAAAAA==&#10;" fillcolor="#d8d8d8 [2732]" strokecolor="#006">
                <v:textbox>
                  <w:txbxContent>
                    <w:p w14:paraId="2AF7D085" w14:textId="5C95D3B8" w:rsidR="001D7193" w:rsidRDefault="00837AF1" w:rsidP="001D7193">
                      <w:permStart w:id="1859789611" w:edGrp="everyone"/>
                      <w:r>
                        <w:t xml:space="preserve">   </w:t>
                      </w:r>
                      <w:permEnd w:id="1859789611"/>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u w:color="000000"/>
          <w:bdr w:val="nil"/>
        </w:rPr>
        <w:t xml:space="preserve">Régimen general: modelo 390 declaración anual IVA (equivalente IGIC), modelo 303 (mensual/trimestral) o aquel modelo que le sea de aplicación </w:t>
      </w:r>
    </w:p>
    <w:p w14:paraId="0973E510" w14:textId="4612AF48" w:rsidR="00D77A7B" w:rsidRPr="008F2481" w:rsidRDefault="00837AF1" w:rsidP="00130483">
      <w:pPr>
        <w:numPr>
          <w:ilvl w:val="0"/>
          <w:numId w:val="39"/>
        </w:numPr>
        <w:pBdr>
          <w:top w:val="nil"/>
          <w:left w:val="nil"/>
          <w:bottom w:val="nil"/>
          <w:right w:val="nil"/>
          <w:between w:val="nil"/>
          <w:bar w:val="nil"/>
        </w:pBdr>
        <w:spacing w:afterLines="60" w:after="144"/>
        <w:ind w:left="714" w:right="822" w:hanging="357"/>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86912" behindDoc="1" locked="0" layoutInCell="1" allowOverlap="1" wp14:anchorId="7EFE26E1" wp14:editId="5041C626">
                <wp:simplePos x="0" y="0"/>
                <wp:positionH relativeFrom="margin">
                  <wp:posOffset>6368415</wp:posOffset>
                </wp:positionH>
                <wp:positionV relativeFrom="paragraph">
                  <wp:posOffset>217805</wp:posOffset>
                </wp:positionV>
                <wp:extent cx="246380" cy="262255"/>
                <wp:effectExtent l="0" t="0" r="20320" b="23495"/>
                <wp:wrapTight wrapText="bothSides">
                  <wp:wrapPolygon edited="0">
                    <wp:start x="0" y="0"/>
                    <wp:lineTo x="0" y="21966"/>
                    <wp:lineTo x="21711" y="21966"/>
                    <wp:lineTo x="21711" y="0"/>
                    <wp:lineTo x="0" y="0"/>
                  </wp:wrapPolygon>
                </wp:wrapTight>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62255"/>
                        </a:xfrm>
                        <a:prstGeom prst="rect">
                          <a:avLst/>
                        </a:prstGeom>
                        <a:solidFill>
                          <a:schemeClr val="bg1">
                            <a:lumMod val="85000"/>
                          </a:schemeClr>
                        </a:solidFill>
                        <a:ln w="9525">
                          <a:solidFill>
                            <a:srgbClr val="000066"/>
                          </a:solidFill>
                          <a:miter lim="800000"/>
                          <a:headEnd/>
                          <a:tailEnd/>
                        </a:ln>
                      </wps:spPr>
                      <wps:txbx>
                        <w:txbxContent>
                          <w:p w14:paraId="01C29524" w14:textId="326EA234" w:rsidR="001D7193" w:rsidRDefault="00837AF1" w:rsidP="001D7193">
                            <w:permStart w:id="1698961892" w:edGrp="everyone"/>
                            <w:r>
                              <w:t xml:space="preserve">   </w:t>
                            </w:r>
                            <w:permEnd w:id="1698961892"/>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EFE26E1" id="_x0000_s1040" type="#_x0000_t202" style="position:absolute;left:0;text-align:left;margin-left:501.45pt;margin-top:17.15pt;width:19.4pt;height:20.6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rURQIAAHYEAAAOAAAAZHJzL2Uyb0RvYy54bWysVNuO0zAQfUfiHyy/06ShLd2o6Wrpsghp&#10;uUgLH+DYTmNhe4LtNlm+nrGTlhbeEC+WxzM5c+bMTDa3g9HkKJ1XYCs6n+WUSMtBKLuv6LevD6/W&#10;lPjArGAarKzos/T0dvvyxabvSllAC1pIRxDE+rLvKtqG0JVZ5nkrDfMz6KRFZwPOsICm22fCsR7R&#10;jc6KPF9lPTjROeDSe3y9H510m/CbRvLwuWm8DERXFLmFdLp01vHMthtW7h3rWsUnGuwfWBimLCY9&#10;Q92zwMjBqb+gjOIOPDRhxsFk0DSKy1QDVjPP/6jmqWWdTLWgOL47y+T/Hyz/dPziiBIVLeaUWGaw&#10;R7sDEw6IkCTIIQApokp950sMfuowPAxvYcBup4p99wj8uycWdi2ze3nnHPStZAJZzuOX2cWnI46P&#10;IHX/EQRmY4cACWhonIkSoigE0bFbz+cOIQ/C8bFYrF6v0cPRVayKYrlMGVh5+rhzPryXYEi8VNTh&#10;ACRwdnz0IZJh5Skk5vKglXhQWicjDp3caUeODMel3o8F6oNBpuPbepnnaWgQJ81oDE+oV0jakr6i&#10;N8tiOUp0lcXt63MORMtXq6mGKwijAi6GVqai6xg1jWoU9p0VaWwDU3q8IxttJ6WjuKPMYaiH1Nr5&#10;4tTBGsQzau9gXARcXLy04H5S0uMSVNT/ODAnKdEfLPbvZr5YxK1JxmL5pkDDXXrqSw+zHKEqGigZ&#10;r7uQNi1qa+EO+9yo1IM4ECOTiTMOdxJxWsS4PZd2ivr9u9j+AgAA//8DAFBLAwQUAAYACAAAACEA&#10;IeZM4uAAAAALAQAADwAAAGRycy9kb3ducmV2LnhtbEyPwU7DMBBE70j8g7VIXBC1m4YWQpwKKnHj&#10;0gaQenPjJY6w11Hstsnf457gONqnmbflenSWnXAInScJ85kAhtR43VEr4aN+u38EFqIirawnlDBh&#10;gHV1fVWqQvszbfG0iy1LJRQKJcHE2Bech8agU2Hme6R0+/aDUzHFoeV6UOdU7izPhFhypzpKC0b1&#10;uDHY/OyOTsI72byZsru+3nzZ6dXU+89xu5fy9mZ8eQYWcYx/MFz0kzpUyengj6QDsykLkT0lVsIi&#10;XwC7ECKfr4AdJKwelsCrkv//ofoFAAD//wMAUEsBAi0AFAAGAAgAAAAhALaDOJL+AAAA4QEAABMA&#10;AAAAAAAAAAAAAAAAAAAAAFtDb250ZW50X1R5cGVzXS54bWxQSwECLQAUAAYACAAAACEAOP0h/9YA&#10;AACUAQAACwAAAAAAAAAAAAAAAAAvAQAAX3JlbHMvLnJlbHNQSwECLQAUAAYACAAAACEAoSLq1EUC&#10;AAB2BAAADgAAAAAAAAAAAAAAAAAuAgAAZHJzL2Uyb0RvYy54bWxQSwECLQAUAAYACAAAACEAIeZM&#10;4uAAAAALAQAADwAAAAAAAAAAAAAAAACfBAAAZHJzL2Rvd25yZXYueG1sUEsFBgAAAAAEAAQA8wAA&#10;AKwFAAAAAA==&#10;" fillcolor="#d8d8d8 [2732]" strokecolor="#006">
                <v:textbox>
                  <w:txbxContent>
                    <w:p w14:paraId="01C29524" w14:textId="326EA234" w:rsidR="001D7193" w:rsidRDefault="00837AF1" w:rsidP="001D7193">
                      <w:permStart w:id="1698961892" w:edGrp="everyone"/>
                      <w:r>
                        <w:t xml:space="preserve">   </w:t>
                      </w:r>
                      <w:permEnd w:id="1698961892"/>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u w:color="000000"/>
          <w:bdr w:val="nil"/>
        </w:rPr>
        <w:t>Régimen especial: modelo 390 declaración anual IVA (equivalente IGIC), modelo 303 (mensual/trimestral), o aquel modelo, si está obligado, de acuerdo con el régimen especial que le sea de aplicación.</w:t>
      </w:r>
      <w:r w:rsidR="001D7193" w:rsidRPr="008F2481">
        <w:rPr>
          <w:rFonts w:ascii="Montserrat" w:eastAsia="Arial Unicode MS" w:hAnsi="Montserrat" w:cs="Arial"/>
          <w:noProof/>
          <w:color w:val="000000" w:themeColor="text1"/>
          <w:sz w:val="16"/>
          <w:szCs w:val="16"/>
          <w:u w:color="000000"/>
          <w:bdr w:val="nil"/>
        </w:rPr>
        <w:t xml:space="preserve"> </w:t>
      </w:r>
    </w:p>
    <w:p w14:paraId="027CA007" w14:textId="5CF51D08" w:rsidR="00D77A7B" w:rsidRPr="008F2481" w:rsidRDefault="00837AF1" w:rsidP="00130483">
      <w:pPr>
        <w:numPr>
          <w:ilvl w:val="0"/>
          <w:numId w:val="39"/>
        </w:numPr>
        <w:pBdr>
          <w:top w:val="nil"/>
          <w:left w:val="nil"/>
          <w:bottom w:val="nil"/>
          <w:right w:val="nil"/>
          <w:between w:val="nil"/>
          <w:bar w:val="nil"/>
        </w:pBdr>
        <w:spacing w:afterLines="60" w:after="144"/>
        <w:ind w:left="714" w:right="822" w:hanging="357"/>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88960" behindDoc="1" locked="0" layoutInCell="1" allowOverlap="1" wp14:anchorId="1A1B7636" wp14:editId="74C87653">
                <wp:simplePos x="0" y="0"/>
                <wp:positionH relativeFrom="margin">
                  <wp:posOffset>6368415</wp:posOffset>
                </wp:positionH>
                <wp:positionV relativeFrom="paragraph">
                  <wp:posOffset>238125</wp:posOffset>
                </wp:positionV>
                <wp:extent cx="246380" cy="234315"/>
                <wp:effectExtent l="0" t="0" r="20320" b="13335"/>
                <wp:wrapTight wrapText="bothSides">
                  <wp:wrapPolygon edited="0">
                    <wp:start x="0" y="0"/>
                    <wp:lineTo x="0" y="21073"/>
                    <wp:lineTo x="21711" y="21073"/>
                    <wp:lineTo x="21711" y="0"/>
                    <wp:lineTo x="0" y="0"/>
                  </wp:wrapPolygon>
                </wp:wrapTight>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34315"/>
                        </a:xfrm>
                        <a:prstGeom prst="rect">
                          <a:avLst/>
                        </a:prstGeom>
                        <a:solidFill>
                          <a:schemeClr val="bg1">
                            <a:lumMod val="85000"/>
                          </a:schemeClr>
                        </a:solidFill>
                        <a:ln w="9525">
                          <a:solidFill>
                            <a:srgbClr val="000066"/>
                          </a:solidFill>
                          <a:miter lim="800000"/>
                          <a:headEnd/>
                          <a:tailEnd/>
                        </a:ln>
                      </wps:spPr>
                      <wps:txbx>
                        <w:txbxContent>
                          <w:p w14:paraId="58E6895F" w14:textId="50587D96" w:rsidR="001D7193" w:rsidRDefault="00837AF1" w:rsidP="001D7193">
                            <w:permStart w:id="1809270968" w:edGrp="everyone"/>
                            <w:r>
                              <w:t xml:space="preserve">   </w:t>
                            </w:r>
                            <w:permEnd w:id="1809270968"/>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A1B7636" id="_x0000_s1041" type="#_x0000_t202" style="position:absolute;left:0;text-align:left;margin-left:501.45pt;margin-top:18.75pt;width:19.4pt;height:18.4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pURAIAAHYEAAAOAAAAZHJzL2Uyb0RvYy54bWysVNtu2zAMfR+wfxD0vthxLkuNOEWXrsOA&#10;7gJ0+wBZkmNhkuhJSuzs60fJaZpsb8NeBFGkDw8PSa9vB6PJQTqvwFZ0OskpkZaDUHZX0e/fHt6s&#10;KPGBWcE0WFnRo/T0dvP61brvSllAC1pIRxDE+rLvKtqG0JVZ5nkrDfMT6KRFZwPOsICm22XCsR7R&#10;jc6KPF9mPTjROeDSe3y9H510k/CbRvLwpWm8DERXFLmFdLp01vHMNmtW7hzrWsVPNNg/sDBMWUx6&#10;hrpngZG9U39BGcUdeGjChIPJoGkUl6kGrGaa/1HNU8s6mWpBcXx3lsn/P1j++fDVESUqWhSUWGaw&#10;R9s9Ew6IkCTIIQApokp950sMfuowPAzvYMBup4p99wj8hycWti2zO3nnHPStZAJZTuOX2cWnI46P&#10;IHX/CQRmY/sACWhonIkSoigE0bFbx3OHkAfh+FjMl7MVeji6itl8Nl2kDKx8/rhzPnyQYEi8VNTh&#10;ACRwdnj0IZJh5XNIzOVBK/GgtE5GHDq51Y4cGI5LvRsL1HuDTMe31SLP09AgTprRGJ5Qr5C0JX1F&#10;bxbFYpToKovb1ecciJYvl6cariCMCrgYWpmKrmLUaVSjsO+tSGMbmNLjHdloe1I6ijvKHIZ6SK0d&#10;VYptqEEcUXsH4yLg4uKlBfeLkh6XoKL+5545SYn+aLF/N9P5PG5NMuaLtwUa7tJTX3qY5QhV0UDJ&#10;eN2GtGlRWwt32OdGpR68MDlxxuFOIp4WMW7PpZ2iXn4Xm98AAAD//wMAUEsDBBQABgAIAAAAIQAx&#10;pbUK4AAAAAsBAAAPAAAAZHJzL2Rvd25yZXYueG1sTI/BTsMwEETvSPyDtUhcELUbAoEQp4JK3Li0&#10;AaTe3HiJI+x1FLtt8ve4JziO9mnmbbWanGVHHEPvScJyIYAhtV731En4aN5uH4GFqEgr6wklzBhg&#10;VV9eVKrU/kQbPG5jx1IJhVJJMDEOJeehNehUWPgBKd2+/ehUTHHsuB7VKZU7yzMhHrhTPaUFowZc&#10;G2x/tgcn4Z1s3s7ZzdCsv+z8aprd57TZSXl9Nb08A4s4xT8YzvpJHerktPcH0oHZlIXInhIr4a64&#10;B3YmRL4sgO0lFHkOvK74/x/qXwAAAP//AwBQSwECLQAUAAYACAAAACEAtoM4kv4AAADhAQAAEwAA&#10;AAAAAAAAAAAAAAAAAAAAW0NvbnRlbnRfVHlwZXNdLnhtbFBLAQItABQABgAIAAAAIQA4/SH/1gAA&#10;AJQBAAALAAAAAAAAAAAAAAAAAC8BAABfcmVscy8ucmVsc1BLAQItABQABgAIAAAAIQBvWlpURAIA&#10;AHYEAAAOAAAAAAAAAAAAAAAAAC4CAABkcnMvZTJvRG9jLnhtbFBLAQItABQABgAIAAAAIQAxpbUK&#10;4AAAAAsBAAAPAAAAAAAAAAAAAAAAAJ4EAABkcnMvZG93bnJldi54bWxQSwUGAAAAAAQABADzAAAA&#10;qwUAAAAA&#10;" fillcolor="#d8d8d8 [2732]" strokecolor="#006">
                <v:textbox>
                  <w:txbxContent>
                    <w:p w14:paraId="58E6895F" w14:textId="50587D96" w:rsidR="001D7193" w:rsidRDefault="00837AF1" w:rsidP="001D7193">
                      <w:permStart w:id="1809270968" w:edGrp="everyone"/>
                      <w:r>
                        <w:t xml:space="preserve">   </w:t>
                      </w:r>
                      <w:permEnd w:id="1809270968"/>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u w:color="000000"/>
          <w:bdr w:val="nil"/>
        </w:rPr>
        <w:t>Sistema Inmediato de Información (SII) para aquellas empresas a las que les sea de aplicación (exentas de presentación del modelo 390)</w:t>
      </w:r>
      <w:r w:rsidR="001D7193" w:rsidRPr="008F2481">
        <w:rPr>
          <w:rFonts w:ascii="Montserrat" w:eastAsia="Arial Unicode MS" w:hAnsi="Montserrat" w:cs="Arial"/>
          <w:noProof/>
          <w:color w:val="000000" w:themeColor="text1"/>
          <w:sz w:val="16"/>
          <w:szCs w:val="16"/>
          <w:u w:color="000000"/>
          <w:bdr w:val="nil"/>
        </w:rPr>
        <w:t xml:space="preserve"> </w:t>
      </w:r>
    </w:p>
    <w:p w14:paraId="4E7D7D63" w14:textId="77CBB53F" w:rsidR="00D77A7B" w:rsidRPr="008F2481" w:rsidRDefault="00D77A7B" w:rsidP="00130483">
      <w:pPr>
        <w:numPr>
          <w:ilvl w:val="0"/>
          <w:numId w:val="49"/>
        </w:numPr>
        <w:pBdr>
          <w:top w:val="nil"/>
          <w:left w:val="nil"/>
          <w:bottom w:val="nil"/>
          <w:right w:val="nil"/>
          <w:between w:val="nil"/>
          <w:bar w:val="nil"/>
        </w:pBdr>
        <w:spacing w:afterLines="60" w:after="144"/>
        <w:ind w:right="822"/>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Régimen de Grupo de entidades: modelo 322 (exentas de presentación del modelo 390)</w:t>
      </w:r>
    </w:p>
    <w:p w14:paraId="1BB8FB56" w14:textId="77777777"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t xml:space="preserve">6.- Documentación que acredite que la cuenta de pérdidas y ganancias del deudor, correspondiente al ejercicio 2020, presenta un resultado negativo después de impuestos. </w:t>
      </w:r>
    </w:p>
    <w:p w14:paraId="5D8E2F9F" w14:textId="36D31448" w:rsidR="00D77A7B" w:rsidRPr="008F2481" w:rsidRDefault="00837AF1" w:rsidP="00130483">
      <w:pPr>
        <w:pBdr>
          <w:top w:val="nil"/>
          <w:left w:val="nil"/>
          <w:bottom w:val="nil"/>
          <w:right w:val="nil"/>
          <w:between w:val="nil"/>
          <w:bar w:val="nil"/>
        </w:pBdr>
        <w:spacing w:afterLines="60" w:after="14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noProof/>
          <w:color w:val="000000" w:themeColor="text1"/>
          <w:sz w:val="16"/>
          <w:szCs w:val="16"/>
          <w:u w:color="000000"/>
          <w:bdr w:val="nil"/>
        </w:rPr>
        <mc:AlternateContent>
          <mc:Choice Requires="wps">
            <w:drawing>
              <wp:anchor distT="0" distB="0" distL="114300" distR="114300" simplePos="0" relativeHeight="251691008" behindDoc="1" locked="0" layoutInCell="1" allowOverlap="1" wp14:anchorId="2481D7E6" wp14:editId="0E2A4953">
                <wp:simplePos x="0" y="0"/>
                <wp:positionH relativeFrom="margin">
                  <wp:posOffset>6368415</wp:posOffset>
                </wp:positionH>
                <wp:positionV relativeFrom="paragraph">
                  <wp:posOffset>393700</wp:posOffset>
                </wp:positionV>
                <wp:extent cx="246380" cy="276860"/>
                <wp:effectExtent l="0" t="0" r="20320" b="27940"/>
                <wp:wrapTight wrapText="bothSides">
                  <wp:wrapPolygon edited="0">
                    <wp:start x="0" y="0"/>
                    <wp:lineTo x="0" y="22294"/>
                    <wp:lineTo x="21711" y="22294"/>
                    <wp:lineTo x="21711" y="0"/>
                    <wp:lineTo x="0" y="0"/>
                  </wp:wrapPolygon>
                </wp:wrapTight>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76860"/>
                        </a:xfrm>
                        <a:prstGeom prst="rect">
                          <a:avLst/>
                        </a:prstGeom>
                        <a:solidFill>
                          <a:schemeClr val="bg1">
                            <a:lumMod val="85000"/>
                          </a:schemeClr>
                        </a:solidFill>
                        <a:ln w="9525">
                          <a:solidFill>
                            <a:srgbClr val="000066"/>
                          </a:solidFill>
                          <a:miter lim="800000"/>
                          <a:headEnd/>
                          <a:tailEnd/>
                        </a:ln>
                      </wps:spPr>
                      <wps:txbx>
                        <w:txbxContent>
                          <w:p w14:paraId="505A92C2" w14:textId="25DE60E4" w:rsidR="00823614" w:rsidRDefault="00837AF1" w:rsidP="00823614">
                            <w:permStart w:id="936794552" w:edGrp="everyone"/>
                            <w:r>
                              <w:t xml:space="preserve">   </w:t>
                            </w:r>
                            <w:permEnd w:id="936794552"/>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81D7E6" id="_x0000_s1042" type="#_x0000_t202" style="position:absolute;left:0;text-align:left;margin-left:501.45pt;margin-top:31pt;width:19.4pt;height:21.8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lPRAIAAHYEAAAOAAAAZHJzL2Uyb0RvYy54bWysVNtu2zAMfR+wfxD0vthxkzQ14hRdug4D&#10;ugvQ7QNkSY6FSaInKbGzrx8lJ2navQ17EUSRPjw8JL26HYwme+m8AlvR6SSnRFoOQtltRX98f3i3&#10;pMQHZgXTYGVFD9LT2/XbN6u+K2UBLWghHUEQ68u+q2gbQldmmeetNMxPoJMWnQ04wwKabpsJx3pE&#10;Nzor8nyR9eBE54BL7/H1fnTSdcJvGsnD16bxMhBdUeQW0unSWcczW69YuXWsaxU/0mD/wMIwZTHp&#10;GeqeBUZ2Tv0FZRR34KEJEw4mg6ZRXKYasJpp/qqap5Z1MtWC4vjuLJP/f7D8y/6bI0pUtLiixDKD&#10;PdrsmHBAhCRBDgFIEVXqO19i8FOH4WF4DwN2O1Xsu0fgPz2xsGmZ3co756BvJRPIchq/zC4+HXF8&#10;BKn7zyAwG9sFSEBD40yUEEUhiI7dOpw7hDwIx8ditrhaooejq7heLBepgxkrTx93zoePEgyJl4o6&#10;HIAEzvaPPkQyrDyFxFwetBIPSutkxKGTG+3InuG41NuxQL0zyHR8W87z/JQyzWgMT6gvkLQlfUVv&#10;5sV8lOhFFretzzkQLV8skkqvyBgVcDG0MhVdxqjjqEZhP1iRxjYwpcc7VqXtUeko7ihzGOohtXaa&#10;MsQ21CAOqL2DcRFwcfHSgvtNSY9LUFH/a8ecpER/sti/m+lsFrcmGbP5dYGGu/TUlx5mOUJVNFAy&#10;XjchbVrU1sId9rlRqQfPTI6ccbiTiMdFjNtzaaeo59/F+g8AAAD//wMAUEsDBBQABgAIAAAAIQAO&#10;2xnX3wAAAAwBAAAPAAAAZHJzL2Rvd25yZXYueG1sTI89T8MwEIZ3JP6DdUgsiNqNSoAQp4JKbCxt&#10;AKmbGx9xhH2OYrdN/j3OVLZ7dY/ej3I9OstOOITOk4TlQgBDarzuqJXwWb/fPwELUZFW1hNKmDDA&#10;urq+KlWh/Zm2eNrFliUTCoWSYGLsC85DY9CpsPA9Uvr9+MGpmOTQcj2oczJ3lmdC5NypjlKCUT1u&#10;DDa/u6OT8EF21UzZXV9vvu30Zur917jdS3l7M76+AIs4xgsMc/1UHarU6eCPpAOzSQuRPSdWQp6l&#10;UTMhVstHYIf5esiBVyX/P6L6AwAA//8DAFBLAQItABQABgAIAAAAIQC2gziS/gAAAOEBAAATAAAA&#10;AAAAAAAAAAAAAAAAAABbQ29udGVudF9UeXBlc10ueG1sUEsBAi0AFAAGAAgAAAAhADj9If/WAAAA&#10;lAEAAAsAAAAAAAAAAAAAAAAALwEAAF9yZWxzLy5yZWxzUEsBAi0AFAAGAAgAAAAhAGyO2U9EAgAA&#10;dgQAAA4AAAAAAAAAAAAAAAAALgIAAGRycy9lMm9Eb2MueG1sUEsBAi0AFAAGAAgAAAAhAA7bGdff&#10;AAAADAEAAA8AAAAAAAAAAAAAAAAAngQAAGRycy9kb3ducmV2LnhtbFBLBQYAAAAABAAEAPMAAACq&#10;BQAAAAA=&#10;" fillcolor="#d8d8d8 [2732]" strokecolor="#006">
                <v:textbox>
                  <w:txbxContent>
                    <w:p w14:paraId="505A92C2" w14:textId="25DE60E4" w:rsidR="00823614" w:rsidRDefault="00837AF1" w:rsidP="00823614">
                      <w:permStart w:id="936794552" w:edGrp="everyone"/>
                      <w:r>
                        <w:t xml:space="preserve">   </w:t>
                      </w:r>
                      <w:permEnd w:id="936794552"/>
                    </w:p>
                  </w:txbxContent>
                </v:textbox>
                <w10:wrap type="tight" anchorx="margin"/>
              </v:shape>
            </w:pict>
          </mc:Fallback>
        </mc:AlternateContent>
      </w:r>
      <w:r w:rsidR="00D77A7B" w:rsidRPr="008F2481">
        <w:rPr>
          <w:rFonts w:ascii="Montserrat" w:eastAsia="Arial Unicode MS" w:hAnsi="Montserrat" w:cs="Arial"/>
          <w:color w:val="000000" w:themeColor="text1"/>
          <w:sz w:val="16"/>
          <w:szCs w:val="16"/>
          <w:bdr w:val="nil"/>
          <w:lang w:eastAsia="en-US"/>
        </w:rPr>
        <w:t xml:space="preserve">El cliente, individual o como grupo de empresas, presentará a la Entidad la información relativa a su cuenta de pérdidas y ganancias como resultado del ejercicio 2020, de acuerdo a lo declarado en los modelos fiscales anuales del Impuesto de Sociedades o, del Impuesto de la Renta de las Personas Físicas (IRPF) en función del régimen fiscal en estimación directa u objetiva,  que se le aplique: </w:t>
      </w:r>
    </w:p>
    <w:p w14:paraId="6A6EA39A" w14:textId="19463E5C" w:rsidR="00D77A7B" w:rsidRPr="008F2481" w:rsidRDefault="00D77A7B" w:rsidP="00130483">
      <w:pPr>
        <w:numPr>
          <w:ilvl w:val="0"/>
          <w:numId w:val="50"/>
        </w:numPr>
        <w:pBdr>
          <w:top w:val="nil"/>
          <w:left w:val="nil"/>
          <w:bottom w:val="nil"/>
          <w:right w:val="nil"/>
          <w:between w:val="nil"/>
          <w:bar w:val="nil"/>
        </w:pBdr>
        <w:spacing w:afterLines="60" w:after="144"/>
        <w:ind w:right="822"/>
        <w:jc w:val="both"/>
        <w:rPr>
          <w:rFonts w:ascii="Montserrat" w:eastAsia="Arial Unicode MS" w:hAnsi="Montserrat" w:cs="Arial"/>
          <w:color w:val="000000" w:themeColor="text1"/>
          <w:sz w:val="16"/>
          <w:szCs w:val="16"/>
          <w:u w:color="000000"/>
          <w:bdr w:val="nil"/>
        </w:rPr>
      </w:pPr>
      <w:r w:rsidRPr="008F2481">
        <w:rPr>
          <w:rFonts w:ascii="Montserrat" w:eastAsia="Arial Unicode MS" w:hAnsi="Montserrat" w:cs="Arial"/>
          <w:color w:val="000000" w:themeColor="text1"/>
          <w:sz w:val="16"/>
          <w:szCs w:val="16"/>
          <w:u w:color="000000"/>
          <w:bdr w:val="nil"/>
        </w:rPr>
        <w:t>Impuesto de Sociedades o IRPF del año 2020 según régimen que le aplique: modelos 130 y 131 IRPF, modelos 200 y 220 anual del IS o aquel modelo que le sea de aplicación.</w:t>
      </w:r>
      <w:r w:rsidR="00823614" w:rsidRPr="008F2481">
        <w:rPr>
          <w:rFonts w:ascii="Montserrat" w:eastAsia="Arial Unicode MS" w:hAnsi="Montserrat" w:cs="Arial"/>
          <w:noProof/>
          <w:color w:val="000000" w:themeColor="text1"/>
          <w:sz w:val="16"/>
          <w:szCs w:val="16"/>
          <w:u w:color="000000"/>
          <w:bdr w:val="nil"/>
        </w:rPr>
        <w:t xml:space="preserve"> </w:t>
      </w:r>
    </w:p>
    <w:p w14:paraId="31874109" w14:textId="7859193D" w:rsidR="00D77A7B" w:rsidRPr="008F2481" w:rsidRDefault="00D77A7B" w:rsidP="00130483">
      <w:pPr>
        <w:pBdr>
          <w:top w:val="nil"/>
          <w:left w:val="nil"/>
          <w:bottom w:val="nil"/>
          <w:right w:val="nil"/>
          <w:between w:val="nil"/>
          <w:bar w:val="nil"/>
        </w:pBdr>
        <w:spacing w:afterLines="60" w:after="144"/>
        <w:ind w:left="720"/>
        <w:jc w:val="both"/>
        <w:rPr>
          <w:rFonts w:ascii="Montserrat" w:eastAsia="Arial Unicode MS" w:hAnsi="Montserrat" w:cs="Arial"/>
          <w:color w:val="000000" w:themeColor="text1"/>
          <w:sz w:val="16"/>
          <w:szCs w:val="16"/>
          <w:u w:color="000000"/>
          <w:bdr w:val="nil"/>
        </w:rPr>
      </w:pPr>
    </w:p>
    <w:p w14:paraId="13CDAD8E" w14:textId="77777777" w:rsidR="008F2481" w:rsidRDefault="008F2481">
      <w:pPr>
        <w:rPr>
          <w:rFonts w:ascii="Montserrat" w:eastAsia="Arial Unicode MS" w:hAnsi="Montserrat" w:cs="Arial"/>
          <w:color w:val="000000" w:themeColor="text1"/>
          <w:sz w:val="16"/>
          <w:szCs w:val="16"/>
          <w:bdr w:val="nil"/>
          <w:lang w:eastAsia="en-US"/>
        </w:rPr>
      </w:pPr>
      <w:r>
        <w:rPr>
          <w:rFonts w:ascii="Montserrat" w:eastAsia="Arial Unicode MS" w:hAnsi="Montserrat" w:cs="Arial"/>
          <w:color w:val="000000" w:themeColor="text1"/>
          <w:sz w:val="16"/>
          <w:szCs w:val="16"/>
          <w:bdr w:val="nil"/>
          <w:lang w:eastAsia="en-US"/>
        </w:rPr>
        <w:br w:type="page"/>
      </w:r>
    </w:p>
    <w:p w14:paraId="2CD6B3F0" w14:textId="36EF4242"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lastRenderedPageBreak/>
        <w:t>IMPORTANTE:</w:t>
      </w:r>
      <w:r w:rsidR="00893E75" w:rsidRPr="008F2481">
        <w:rPr>
          <w:rFonts w:ascii="Montserrat" w:eastAsia="Arial Unicode MS" w:hAnsi="Montserrat" w:cs="Arial"/>
          <w:color w:val="000000" w:themeColor="text1"/>
          <w:sz w:val="16"/>
          <w:szCs w:val="16"/>
          <w:bdr w:val="nil"/>
          <w:lang w:eastAsia="en-US"/>
        </w:rPr>
        <w:t xml:space="preserve"> </w:t>
      </w:r>
    </w:p>
    <w:p w14:paraId="7B9B17F7" w14:textId="77777777"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color w:val="000000" w:themeColor="text1"/>
          <w:sz w:val="16"/>
          <w:szCs w:val="16"/>
          <w:bdr w:val="nil"/>
          <w:lang w:eastAsia="en-US"/>
        </w:rPr>
      </w:pPr>
      <w:r w:rsidRPr="008F2481">
        <w:rPr>
          <w:rFonts w:ascii="Montserrat" w:eastAsia="Arial Unicode MS" w:hAnsi="Montserrat"/>
          <w:color w:val="000000" w:themeColor="text1"/>
          <w:sz w:val="16"/>
          <w:szCs w:val="16"/>
          <w:bdr w:val="nil"/>
          <w:lang w:eastAsia="en-US"/>
        </w:rPr>
        <w:t xml:space="preserve">La entidad financiera deberá remitir a CESCE, en formato electrónico, copia de toda la documentación anterior, cuyos originales deberán ser custodiados por el banco un mínimo de 10 años y ser puestos a disposición de CESCE si los llegara a solicitar. </w:t>
      </w:r>
    </w:p>
    <w:p w14:paraId="1EB326D1" w14:textId="77777777"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t xml:space="preserve">A los efectos de la tramitación de estas ayudas se considera grupo de empresas cuando exista obligación de consolidar, conforme dispone el artículo 6, anexo 1 del Reglamento 651/2014. A los efectos de la justificación documental de los ingresos y pérdidas, esta consideración deberá mantenerse durante los dos años consecutivos, 2019 y 2020. En caso contrario, se deberán comunicar los datos individuales correspondientes a la empresa solicitante de las medidas. </w:t>
      </w:r>
    </w:p>
    <w:p w14:paraId="3DF5E0E8" w14:textId="77777777" w:rsidR="00D77A7B" w:rsidRPr="008F2481" w:rsidRDefault="00D77A7B" w:rsidP="00130483">
      <w:pPr>
        <w:pBdr>
          <w:top w:val="nil"/>
          <w:left w:val="nil"/>
          <w:bottom w:val="nil"/>
          <w:right w:val="nil"/>
          <w:between w:val="nil"/>
          <w:bar w:val="nil"/>
        </w:pBdr>
        <w:spacing w:afterLines="60" w:after="144"/>
        <w:jc w:val="both"/>
        <w:rPr>
          <w:rFonts w:ascii="Montserrat" w:eastAsia="Arial Unicode MS" w:hAnsi="Montserrat" w:cs="Arial"/>
          <w:color w:val="000000" w:themeColor="text1"/>
          <w:sz w:val="16"/>
          <w:szCs w:val="16"/>
          <w:bdr w:val="nil"/>
          <w:lang w:eastAsia="en-US"/>
        </w:rPr>
      </w:pPr>
      <w:r w:rsidRPr="008F2481">
        <w:rPr>
          <w:rFonts w:ascii="Montserrat" w:eastAsia="Arial Unicode MS" w:hAnsi="Montserrat" w:cs="Arial"/>
          <w:color w:val="000000" w:themeColor="text1"/>
          <w:sz w:val="16"/>
          <w:szCs w:val="16"/>
          <w:bdr w:val="nil"/>
          <w:lang w:eastAsia="en-US"/>
        </w:rPr>
        <w:t xml:space="preserve">Si existiera discrepancia entre la información o datos comunicados por la Entidad, y los que CESCE pudiera recabar de la Agencia Tributaria o Tesorería General de la Seguridad Social u organismo oficial competente, prevalecerán estos últimos. </w:t>
      </w:r>
    </w:p>
    <w:p w14:paraId="5B4AEF06" w14:textId="37BAB87F" w:rsidR="001E090A" w:rsidRPr="008F2481" w:rsidRDefault="00D77A7B" w:rsidP="00130483">
      <w:pPr>
        <w:pBdr>
          <w:top w:val="nil"/>
          <w:left w:val="nil"/>
          <w:bottom w:val="nil"/>
          <w:right w:val="nil"/>
          <w:between w:val="nil"/>
          <w:bar w:val="nil"/>
        </w:pBdr>
        <w:spacing w:afterLines="60" w:after="144"/>
        <w:jc w:val="both"/>
        <w:rPr>
          <w:rFonts w:ascii="Montserrat" w:hAnsi="Montserrat"/>
          <w:b/>
          <w:color w:val="000000" w:themeColor="text1"/>
          <w:sz w:val="16"/>
          <w:szCs w:val="16"/>
          <w:lang w:val="es-ES_tradnl"/>
        </w:rPr>
      </w:pPr>
      <w:r w:rsidRPr="008F2481">
        <w:rPr>
          <w:rFonts w:ascii="Montserrat" w:eastAsia="Arial Unicode MS" w:hAnsi="Montserrat" w:cs="Arial"/>
          <w:color w:val="000000" w:themeColor="text1"/>
          <w:sz w:val="16"/>
          <w:szCs w:val="16"/>
          <w:bdr w:val="nil"/>
          <w:lang w:eastAsia="en-US"/>
        </w:rPr>
        <w:t xml:space="preserve">Sólo las solicitudes que cumplen con los requisitos y condiciones de elegibilidad de la normativa y que son acompañadas de toda la documentación anterior serán sometidas al Tesoro por parte de CESCE, para la obtención de la resolución favorable  de concesión de transferencia. </w:t>
      </w:r>
    </w:p>
    <w:sectPr w:rsidR="001E090A" w:rsidRPr="008F2481" w:rsidSect="006103C5">
      <w:headerReference w:type="default" r:id="rId8"/>
      <w:footerReference w:type="default" r:id="rId9"/>
      <w:headerReference w:type="first" r:id="rId10"/>
      <w:footerReference w:type="first" r:id="rId11"/>
      <w:pgSz w:w="11906" w:h="16838" w:code="9"/>
      <w:pgMar w:top="2552" w:right="424" w:bottom="993" w:left="1021" w:header="72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413E" w14:textId="77777777" w:rsidR="006E3C51" w:rsidRDefault="006E3C51">
      <w:r>
        <w:separator/>
      </w:r>
    </w:p>
  </w:endnote>
  <w:endnote w:type="continuationSeparator" w:id="0">
    <w:p w14:paraId="6EBECABE" w14:textId="77777777" w:rsidR="006E3C51" w:rsidRDefault="006E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Hepta Slab">
    <w:panose1 w:val="00000000000000000000"/>
    <w:charset w:val="00"/>
    <w:family w:val="auto"/>
    <w:pitch w:val="variable"/>
    <w:sig w:usb0="A00000FF" w:usb1="5000207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5CE1" w14:textId="5EE6E286" w:rsidR="00AE4B40" w:rsidRDefault="009D5E7B">
    <w:pPr>
      <w:ind w:right="-2"/>
      <w:jc w:val="both"/>
      <w:rPr>
        <w:rFonts w:ascii="Verdana" w:hAnsi="Verdana"/>
        <w:b/>
        <w:i/>
        <w:sz w:val="12"/>
        <w:szCs w:val="12"/>
        <w:u w:val="single"/>
        <w:lang w:val="es-ES_tradnl"/>
      </w:rPr>
    </w:pPr>
    <w:r>
      <w:rPr>
        <w:noProof/>
      </w:rPr>
      <w:drawing>
        <wp:anchor distT="0" distB="0" distL="114300" distR="114300" simplePos="0" relativeHeight="251676160" behindDoc="1" locked="0" layoutInCell="1" allowOverlap="1" wp14:anchorId="60C7286C" wp14:editId="06F5955F">
          <wp:simplePos x="0" y="0"/>
          <wp:positionH relativeFrom="margin">
            <wp:align>center</wp:align>
          </wp:positionH>
          <wp:positionV relativeFrom="paragraph">
            <wp:posOffset>-256953</wp:posOffset>
          </wp:positionV>
          <wp:extent cx="7244080" cy="786130"/>
          <wp:effectExtent l="0" t="0" r="0" b="0"/>
          <wp:wrapNone/>
          <wp:docPr id="24" name="Imagen 2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t="14246"/>
                  <a:stretch/>
                </pic:blipFill>
                <pic:spPr bwMode="auto">
                  <a:xfrm>
                    <a:off x="0" y="0"/>
                    <a:ext cx="7244080" cy="786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3F3B" w14:textId="0A4A7CA7" w:rsidR="00AE4B40" w:rsidRPr="00C97160" w:rsidRDefault="009D5E7B" w:rsidP="002D7180">
    <w:pPr>
      <w:pStyle w:val="Piedepgina"/>
      <w:tabs>
        <w:tab w:val="clear" w:pos="4252"/>
        <w:tab w:val="clear" w:pos="8504"/>
      </w:tabs>
      <w:ind w:right="255"/>
      <w:jc w:val="center"/>
      <w:rPr>
        <w:rFonts w:ascii="Century Gothic" w:hAnsi="Century Gothic"/>
        <w:b/>
        <w:i/>
        <w:color w:val="FF9900"/>
        <w:sz w:val="16"/>
        <w:szCs w:val="16"/>
      </w:rPr>
    </w:pPr>
    <w:r>
      <w:rPr>
        <w:noProof/>
      </w:rPr>
      <w:drawing>
        <wp:anchor distT="0" distB="0" distL="114300" distR="114300" simplePos="0" relativeHeight="251674112" behindDoc="1" locked="0" layoutInCell="1" allowOverlap="1" wp14:anchorId="46AE9DAB" wp14:editId="73CB0532">
          <wp:simplePos x="0" y="0"/>
          <wp:positionH relativeFrom="column">
            <wp:posOffset>-284085</wp:posOffset>
          </wp:positionH>
          <wp:positionV relativeFrom="paragraph">
            <wp:posOffset>-160433</wp:posOffset>
          </wp:positionV>
          <wp:extent cx="7244080" cy="786130"/>
          <wp:effectExtent l="0" t="0" r="0" b="1270"/>
          <wp:wrapNone/>
          <wp:docPr id="20" name="Imagen 20"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t="14246"/>
                  <a:stretch/>
                </pic:blipFill>
                <pic:spPr bwMode="auto">
                  <a:xfrm>
                    <a:off x="0" y="0"/>
                    <a:ext cx="7244080" cy="786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7FCE1" w14:textId="77777777" w:rsidR="006E3C51" w:rsidRDefault="006E3C51">
      <w:r>
        <w:separator/>
      </w:r>
    </w:p>
  </w:footnote>
  <w:footnote w:type="continuationSeparator" w:id="0">
    <w:p w14:paraId="11521025" w14:textId="77777777" w:rsidR="006E3C51" w:rsidRDefault="006E3C51">
      <w:r>
        <w:continuationSeparator/>
      </w:r>
    </w:p>
  </w:footnote>
  <w:footnote w:id="1">
    <w:p w14:paraId="7E1971BA" w14:textId="77777777" w:rsidR="00B9077A" w:rsidRPr="008F2481" w:rsidRDefault="00B9077A" w:rsidP="00B9077A">
      <w:pPr>
        <w:pStyle w:val="Textonotapie"/>
        <w:rPr>
          <w:rFonts w:ascii="Montserrat" w:hAnsi="Montserrat"/>
          <w:color w:val="000066"/>
          <w:sz w:val="16"/>
          <w:szCs w:val="16"/>
        </w:rPr>
      </w:pPr>
      <w:r w:rsidRPr="008F2481">
        <w:rPr>
          <w:rStyle w:val="Refdenotaalpie"/>
          <w:rFonts w:ascii="Montserrat" w:hAnsi="Montserrat"/>
          <w:color w:val="000000" w:themeColor="text1"/>
          <w:sz w:val="16"/>
          <w:szCs w:val="16"/>
        </w:rPr>
        <w:footnoteRef/>
      </w:r>
      <w:r w:rsidRPr="008F2481">
        <w:rPr>
          <w:rFonts w:ascii="Montserrat" w:hAnsi="Montserrat"/>
          <w:color w:val="000000" w:themeColor="text1"/>
          <w:sz w:val="16"/>
          <w:szCs w:val="16"/>
        </w:rPr>
        <w:t xml:space="preserve"> Todas las menciones a ayudas públicas hacen referencia al importe global de ayudas públicas recibidas.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5F23" w14:textId="4CC897B8" w:rsidR="00AE4B40" w:rsidRDefault="009D5E7B">
    <w:pPr>
      <w:pStyle w:val="Encabezado"/>
    </w:pPr>
    <w:r w:rsidRPr="009D5E7B">
      <w:drawing>
        <wp:anchor distT="0" distB="0" distL="114300" distR="114300" simplePos="0" relativeHeight="251672064" behindDoc="0" locked="0" layoutInCell="1" allowOverlap="1" wp14:anchorId="014F9154" wp14:editId="3EA97E09">
          <wp:simplePos x="0" y="0"/>
          <wp:positionH relativeFrom="column">
            <wp:posOffset>-284480</wp:posOffset>
          </wp:positionH>
          <wp:positionV relativeFrom="paragraph">
            <wp:posOffset>104775</wp:posOffset>
          </wp:positionV>
          <wp:extent cx="1781810" cy="555625"/>
          <wp:effectExtent l="0" t="0" r="0" b="0"/>
          <wp:wrapSquare wrapText="bothSides"/>
          <wp:docPr id="19" name="Imagen 19" descr="C:\Users\ce1002\AppData\Local\Microsoft\Windows\INetCache\Content.Word\Logo Cesce_Sin Claim_Posi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1002\AppData\Local\Microsoft\Windows\INetCache\Content.Word\Logo Cesce_Sin Claim_Positivo.png"/>
                  <pic:cNvPicPr>
                    <a:picLocks noChangeAspect="1" noChangeArrowheads="1"/>
                  </pic:cNvPicPr>
                </pic:nvPicPr>
                <pic:blipFill>
                  <a:blip r:embed="rId1">
                    <a:extLst>
                      <a:ext uri="{28A0092B-C50C-407E-A947-70E740481C1C}">
                        <a14:useLocalDpi xmlns:a14="http://schemas.microsoft.com/office/drawing/2010/main" val="0"/>
                      </a:ext>
                    </a:extLst>
                  </a:blip>
                  <a:srcRect l="11188" t="24443" r="10669" b="22260"/>
                  <a:stretch>
                    <a:fillRect/>
                  </a:stretch>
                </pic:blipFill>
                <pic:spPr bwMode="auto">
                  <a:xfrm>
                    <a:off x="0" y="0"/>
                    <a:ext cx="178181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E7B">
      <mc:AlternateContent>
        <mc:Choice Requires="wps">
          <w:drawing>
            <wp:anchor distT="0" distB="0" distL="114300" distR="114300" simplePos="0" relativeHeight="251671040" behindDoc="0" locked="0" layoutInCell="1" allowOverlap="1" wp14:anchorId="2FFB244D" wp14:editId="571362A0">
              <wp:simplePos x="0" y="0"/>
              <wp:positionH relativeFrom="column">
                <wp:posOffset>1419620</wp:posOffset>
              </wp:positionH>
              <wp:positionV relativeFrom="paragraph">
                <wp:posOffset>-355107</wp:posOffset>
              </wp:positionV>
              <wp:extent cx="5499643" cy="1459523"/>
              <wp:effectExtent l="0" t="0" r="0" b="762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643" cy="1459523"/>
                      </a:xfrm>
                      <a:prstGeom prst="rect">
                        <a:avLst/>
                      </a:prstGeom>
                      <a:noFill/>
                      <a:ln>
                        <a:noFill/>
                      </a:ln>
                    </wps:spPr>
                    <wps:txbx>
                      <w:txbxContent>
                        <w:p w14:paraId="1B63A917" w14:textId="77777777" w:rsidR="009D5E7B" w:rsidRPr="008F2481" w:rsidRDefault="009D5E7B" w:rsidP="009D5E7B">
                          <w:pPr>
                            <w:jc w:val="center"/>
                            <w:rPr>
                              <w:rFonts w:ascii="Hepta Slab" w:hAnsi="Hepta Slab" w:cs="Hepta Slab"/>
                              <w:b/>
                              <w:color w:val="1C4CDE"/>
                              <w:sz w:val="24"/>
                              <w:szCs w:val="24"/>
                              <w:lang w:val="es-ES_tradnl"/>
                            </w:rPr>
                          </w:pPr>
                          <w:r w:rsidRPr="008F2481">
                            <w:rPr>
                              <w:rFonts w:ascii="Hepta Slab" w:hAnsi="Hepta Slab" w:cs="Hepta Slab"/>
                              <w:b/>
                              <w:color w:val="1C4CDE"/>
                              <w:sz w:val="24"/>
                              <w:szCs w:val="24"/>
                              <w:lang w:val="es-ES_tradnl"/>
                            </w:rPr>
                            <w:t xml:space="preserve">EXTENSIÓN O MODIFICACIÓN DEL IMPORTE O </w:t>
                          </w:r>
                        </w:p>
                        <w:p w14:paraId="595A89A2" w14:textId="77777777" w:rsidR="009D5E7B" w:rsidRDefault="009D5E7B" w:rsidP="009D5E7B">
                          <w:pPr>
                            <w:jc w:val="center"/>
                            <w:rPr>
                              <w:rFonts w:ascii="Hepta Slab" w:hAnsi="Hepta Slab" w:cs="Hepta Slab"/>
                              <w:b/>
                              <w:color w:val="1C4CDE"/>
                              <w:sz w:val="24"/>
                              <w:szCs w:val="24"/>
                              <w:lang w:val="es-ES_tradnl"/>
                            </w:rPr>
                          </w:pPr>
                          <w:r w:rsidRPr="008F2481">
                            <w:rPr>
                              <w:rFonts w:ascii="Hepta Slab" w:hAnsi="Hepta Slab" w:cs="Hepta Slab"/>
                              <w:b/>
                              <w:color w:val="1C4CDE"/>
                              <w:sz w:val="24"/>
                              <w:szCs w:val="24"/>
                              <w:lang w:val="es-ES_tradnl"/>
                            </w:rPr>
                            <w:t>DE LOS TÉRMINOS DEL CRÉDITO ASEGURADO POR ENTIDAD ADHERIDA AL CÓDIGO DE BUENAS PRÁCTICAS</w:t>
                          </w:r>
                        </w:p>
                        <w:p w14:paraId="015EE120" w14:textId="77777777" w:rsidR="009D5E7B" w:rsidRPr="008F2481" w:rsidRDefault="009D5E7B" w:rsidP="009D5E7B">
                          <w:pPr>
                            <w:jc w:val="center"/>
                            <w:rPr>
                              <w:rFonts w:ascii="Hepta Slab" w:hAnsi="Hepta Slab" w:cs="Hepta Slab"/>
                              <w:b/>
                              <w:color w:val="1C4CDE"/>
                              <w:sz w:val="24"/>
                              <w:szCs w:val="24"/>
                              <w:lang w:val="es-ES_tradnl"/>
                            </w:rPr>
                          </w:pPr>
                        </w:p>
                        <w:p w14:paraId="2FEF30DD" w14:textId="77777777" w:rsidR="009D5E7B" w:rsidRPr="008F2481" w:rsidRDefault="009D5E7B" w:rsidP="008F2481">
                          <w:pPr>
                            <w:jc w:val="center"/>
                            <w:rPr>
                              <w:rFonts w:ascii="Hepta Slab" w:hAnsi="Hepta Slab" w:cs="Hepta Slab"/>
                              <w:b/>
                              <w:i/>
                              <w:iCs/>
                              <w:color w:val="1C4CDE"/>
                              <w:sz w:val="24"/>
                              <w:szCs w:val="24"/>
                              <w:lang w:val="es-ES_tradnl"/>
                            </w:rPr>
                          </w:pPr>
                          <w:r w:rsidRPr="008F2481">
                            <w:rPr>
                              <w:rFonts w:ascii="Hepta Slab" w:hAnsi="Hepta Slab" w:cs="Hepta Slab"/>
                              <w:b/>
                              <w:i/>
                              <w:iCs/>
                              <w:color w:val="1C4CDE"/>
                              <w:sz w:val="24"/>
                              <w:szCs w:val="24"/>
                              <w:lang w:val="es-ES_tradnl"/>
                            </w:rPr>
                            <w:t>Seguro para Créditos de Circulante de las Líneas</w:t>
                          </w:r>
                          <w:r w:rsidRPr="008F2481">
                            <w:rPr>
                              <w:rFonts w:ascii="Hepta Slab" w:hAnsi="Hepta Slab" w:cs="Hepta Slab"/>
                              <w:b/>
                              <w:color w:val="1C4CDE"/>
                              <w:sz w:val="32"/>
                              <w:szCs w:val="32"/>
                              <w:lang w:val="es-ES_tradnl"/>
                            </w:rPr>
                            <w:t xml:space="preserve"> </w:t>
                          </w:r>
                          <w:r w:rsidRPr="008F2481">
                            <w:rPr>
                              <w:rFonts w:ascii="Hepta Slab" w:hAnsi="Hepta Slab" w:cs="Hepta Slab"/>
                              <w:b/>
                              <w:i/>
                              <w:iCs/>
                              <w:color w:val="1C4CDE"/>
                              <w:sz w:val="24"/>
                              <w:szCs w:val="24"/>
                              <w:lang w:val="es-ES_tradnl"/>
                            </w:rPr>
                            <w:t xml:space="preserve">Extraordinarias de </w:t>
                          </w:r>
                          <w:proofErr w:type="spellStart"/>
                          <w:r w:rsidRPr="008F2481">
                            <w:rPr>
                              <w:rFonts w:ascii="Hepta Slab" w:hAnsi="Hepta Slab" w:cs="Hepta Slab"/>
                              <w:b/>
                              <w:i/>
                              <w:iCs/>
                              <w:color w:val="1C4CDE"/>
                              <w:sz w:val="24"/>
                              <w:szCs w:val="24"/>
                              <w:lang w:val="es-ES_tradnl"/>
                            </w:rPr>
                            <w:t>Cesce</w:t>
                          </w:r>
                          <w:proofErr w:type="spellEnd"/>
                          <w:r w:rsidRPr="008F2481">
                            <w:rPr>
                              <w:rFonts w:ascii="Hepta Slab" w:hAnsi="Hepta Slab" w:cs="Hepta Slab"/>
                              <w:b/>
                              <w:i/>
                              <w:iCs/>
                              <w:color w:val="1C4CDE"/>
                              <w:sz w:val="24"/>
                              <w:szCs w:val="24"/>
                              <w:lang w:val="es-ES_tradnl"/>
                            </w:rPr>
                            <w:t xml:space="preserve"> COVID I y II</w:t>
                          </w:r>
                        </w:p>
                        <w:p w14:paraId="06325685" w14:textId="77777777" w:rsidR="009D5E7B" w:rsidRDefault="009D5E7B" w:rsidP="009D5E7B">
                          <w:pPr>
                            <w:spacing w:before="40"/>
                            <w:jc w:val="center"/>
                            <w:rPr>
                              <w:rFonts w:ascii="Verdana" w:hAnsi="Verdana"/>
                              <w:b/>
                              <w:i/>
                              <w:color w:val="FF9900"/>
                              <w:lang w:val="es-ES_tradnl"/>
                            </w:rPr>
                          </w:pPr>
                        </w:p>
                        <w:p w14:paraId="542DEF30" w14:textId="77777777" w:rsidR="009D5E7B" w:rsidRDefault="009D5E7B" w:rsidP="009D5E7B">
                          <w:pPr>
                            <w:spacing w:before="40"/>
                            <w:jc w:val="center"/>
                            <w:rPr>
                              <w:rFonts w:ascii="Verdana" w:hAnsi="Verdana"/>
                              <w:b/>
                              <w:i/>
                              <w:color w:val="FF990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B244D" id="_x0000_t202" coordsize="21600,21600" o:spt="202" path="m,l,21600r21600,l21600,xe">
              <v:stroke joinstyle="miter"/>
              <v:path gradientshapeok="t" o:connecttype="rect"/>
            </v:shapetype>
            <v:shape id="Text Box 1" o:spid="_x0000_s1043" type="#_x0000_t202" style="position:absolute;margin-left:111.8pt;margin-top:-27.95pt;width:433.05pt;height:114.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1t9AEAAM8DAAAOAAAAZHJzL2Uyb0RvYy54bWysU9tu2zAMfR+wfxD0vjhOnW4x4hRdiw4D&#10;ugvQ9gNkWYqF2aJGKbGzrx8lp2m2vRV7EcSLDg8PqfXV2Hdsr9AbsBXPZ3POlJXQGLut+NPj3bsP&#10;nPkgbCM6sKriB+X51ebtm/XgSrWAFrpGISMQ68vBVbwNwZVZ5mWreuFn4JSloAbsRSATt1mDYiD0&#10;vssW8/llNgA2DkEq78l7OwX5JuFrrWT4prVXgXUVJ24hnZjOOp7ZZi3KLQrXGnmkIV7BohfGUtET&#10;1K0Igu3Q/APVG4ngQYeZhD4DrY1UqQfqJp//1c1DK5xKvZA43p1k8v8PVn7df0dmGpodTcqKnmb0&#10;qMbAPsLI8ijP4HxJWQ+O8sJIbkpNrXp3D/KHZxZuWmG36hoRhlaJhuill9nZ0wnHR5B6+AINlRG7&#10;AAlo1NhH7UgNRug0psNpNJGKJOeyWK0uiwvOJMXyYrlaLi4iu0yUz88d+vBJQc/ipeJIs0/wYn/v&#10;w5T6nBKrWbgzXZfm39k/HIQZPYl+ZDxxD2M9JqFS3dhaDc2B+kGYtop+AV1awF+cDbRRFfc/dwIV&#10;Z91nS5qs8qKIK5iMYvl+QQaeR+rziLCSoCoeOJuuN2Fa251Ds22p0jQFC9ekozapwxdWR/q0NUmj&#10;44bHtTy3U9bLP9z8BgAA//8DAFBLAwQUAAYACAAAACEAgWzZdeAAAAAMAQAADwAAAGRycy9kb3du&#10;cmV2LnhtbEyPwU7DMAyG70i8Q2QkbptDR7e1NJ0QiCuIwSZxyxqvrWicqsnW8vZkJ7jZ8qff319s&#10;JtuJMw2+dazgbi5BEFfOtFwr+Px4ma1B+KDZ6M4xKfghD5vy+qrQuXEjv9N5G2oRQ9jnWkETQp8j&#10;+qohq/3c9cTxdnSD1SGuQ41m0GMMtx0mUi7R6pbjh0b39NRQ9b09WQW71+PX/l6+1c827Uc3SWSb&#10;oVK3N9PjA4hAU/iD4aIf1aGMTgd3YuNFpyBJFsuIKpilaQbiQsh1tgJxiNNqkQGWBf4vUf4CAAD/&#10;/wMAUEsBAi0AFAAGAAgAAAAhALaDOJL+AAAA4QEAABMAAAAAAAAAAAAAAAAAAAAAAFtDb250ZW50&#10;X1R5cGVzXS54bWxQSwECLQAUAAYACAAAACEAOP0h/9YAAACUAQAACwAAAAAAAAAAAAAAAAAvAQAA&#10;X3JlbHMvLnJlbHNQSwECLQAUAAYACAAAACEAULhNbfQBAADPAwAADgAAAAAAAAAAAAAAAAAuAgAA&#10;ZHJzL2Uyb0RvYy54bWxQSwECLQAUAAYACAAAACEAgWzZdeAAAAAMAQAADwAAAAAAAAAAAAAAAABO&#10;BAAAZHJzL2Rvd25yZXYueG1sUEsFBgAAAAAEAAQA8wAAAFsFAAAAAA==&#10;" filled="f" stroked="f">
              <v:textbox>
                <w:txbxContent>
                  <w:p w14:paraId="1B63A917" w14:textId="77777777" w:rsidR="009D5E7B" w:rsidRPr="008F2481" w:rsidRDefault="009D5E7B" w:rsidP="009D5E7B">
                    <w:pPr>
                      <w:jc w:val="center"/>
                      <w:rPr>
                        <w:rFonts w:ascii="Hepta Slab" w:hAnsi="Hepta Slab" w:cs="Hepta Slab"/>
                        <w:b/>
                        <w:color w:val="1C4CDE"/>
                        <w:sz w:val="24"/>
                        <w:szCs w:val="24"/>
                        <w:lang w:val="es-ES_tradnl"/>
                      </w:rPr>
                    </w:pPr>
                    <w:r w:rsidRPr="008F2481">
                      <w:rPr>
                        <w:rFonts w:ascii="Hepta Slab" w:hAnsi="Hepta Slab" w:cs="Hepta Slab"/>
                        <w:b/>
                        <w:color w:val="1C4CDE"/>
                        <w:sz w:val="24"/>
                        <w:szCs w:val="24"/>
                        <w:lang w:val="es-ES_tradnl"/>
                      </w:rPr>
                      <w:t xml:space="preserve">EXTENSIÓN O MODIFICACIÓN DEL IMPORTE O </w:t>
                    </w:r>
                  </w:p>
                  <w:p w14:paraId="595A89A2" w14:textId="77777777" w:rsidR="009D5E7B" w:rsidRDefault="009D5E7B" w:rsidP="009D5E7B">
                    <w:pPr>
                      <w:jc w:val="center"/>
                      <w:rPr>
                        <w:rFonts w:ascii="Hepta Slab" w:hAnsi="Hepta Slab" w:cs="Hepta Slab"/>
                        <w:b/>
                        <w:color w:val="1C4CDE"/>
                        <w:sz w:val="24"/>
                        <w:szCs w:val="24"/>
                        <w:lang w:val="es-ES_tradnl"/>
                      </w:rPr>
                    </w:pPr>
                    <w:r w:rsidRPr="008F2481">
                      <w:rPr>
                        <w:rFonts w:ascii="Hepta Slab" w:hAnsi="Hepta Slab" w:cs="Hepta Slab"/>
                        <w:b/>
                        <w:color w:val="1C4CDE"/>
                        <w:sz w:val="24"/>
                        <w:szCs w:val="24"/>
                        <w:lang w:val="es-ES_tradnl"/>
                      </w:rPr>
                      <w:t>DE LOS TÉRMINOS DEL CRÉDITO ASEGURADO POR ENTIDAD ADHERIDA AL CÓDIGO DE BUENAS PRÁCTICAS</w:t>
                    </w:r>
                  </w:p>
                  <w:p w14:paraId="015EE120" w14:textId="77777777" w:rsidR="009D5E7B" w:rsidRPr="008F2481" w:rsidRDefault="009D5E7B" w:rsidP="009D5E7B">
                    <w:pPr>
                      <w:jc w:val="center"/>
                      <w:rPr>
                        <w:rFonts w:ascii="Hepta Slab" w:hAnsi="Hepta Slab" w:cs="Hepta Slab"/>
                        <w:b/>
                        <w:color w:val="1C4CDE"/>
                        <w:sz w:val="24"/>
                        <w:szCs w:val="24"/>
                        <w:lang w:val="es-ES_tradnl"/>
                      </w:rPr>
                    </w:pPr>
                  </w:p>
                  <w:p w14:paraId="2FEF30DD" w14:textId="77777777" w:rsidR="009D5E7B" w:rsidRPr="008F2481" w:rsidRDefault="009D5E7B" w:rsidP="008F2481">
                    <w:pPr>
                      <w:jc w:val="center"/>
                      <w:rPr>
                        <w:rFonts w:ascii="Hepta Slab" w:hAnsi="Hepta Slab" w:cs="Hepta Slab"/>
                        <w:b/>
                        <w:i/>
                        <w:iCs/>
                        <w:color w:val="1C4CDE"/>
                        <w:sz w:val="24"/>
                        <w:szCs w:val="24"/>
                        <w:lang w:val="es-ES_tradnl"/>
                      </w:rPr>
                    </w:pPr>
                    <w:r w:rsidRPr="008F2481">
                      <w:rPr>
                        <w:rFonts w:ascii="Hepta Slab" w:hAnsi="Hepta Slab" w:cs="Hepta Slab"/>
                        <w:b/>
                        <w:i/>
                        <w:iCs/>
                        <w:color w:val="1C4CDE"/>
                        <w:sz w:val="24"/>
                        <w:szCs w:val="24"/>
                        <w:lang w:val="es-ES_tradnl"/>
                      </w:rPr>
                      <w:t>Seguro para Créditos de Circulante de las Líneas</w:t>
                    </w:r>
                    <w:r w:rsidRPr="008F2481">
                      <w:rPr>
                        <w:rFonts w:ascii="Hepta Slab" w:hAnsi="Hepta Slab" w:cs="Hepta Slab"/>
                        <w:b/>
                        <w:color w:val="1C4CDE"/>
                        <w:sz w:val="32"/>
                        <w:szCs w:val="32"/>
                        <w:lang w:val="es-ES_tradnl"/>
                      </w:rPr>
                      <w:t xml:space="preserve"> </w:t>
                    </w:r>
                    <w:r w:rsidRPr="008F2481">
                      <w:rPr>
                        <w:rFonts w:ascii="Hepta Slab" w:hAnsi="Hepta Slab" w:cs="Hepta Slab"/>
                        <w:b/>
                        <w:i/>
                        <w:iCs/>
                        <w:color w:val="1C4CDE"/>
                        <w:sz w:val="24"/>
                        <w:szCs w:val="24"/>
                        <w:lang w:val="es-ES_tradnl"/>
                      </w:rPr>
                      <w:t xml:space="preserve">Extraordinarias de </w:t>
                    </w:r>
                    <w:proofErr w:type="spellStart"/>
                    <w:r w:rsidRPr="008F2481">
                      <w:rPr>
                        <w:rFonts w:ascii="Hepta Slab" w:hAnsi="Hepta Slab" w:cs="Hepta Slab"/>
                        <w:b/>
                        <w:i/>
                        <w:iCs/>
                        <w:color w:val="1C4CDE"/>
                        <w:sz w:val="24"/>
                        <w:szCs w:val="24"/>
                        <w:lang w:val="es-ES_tradnl"/>
                      </w:rPr>
                      <w:t>Cesce</w:t>
                    </w:r>
                    <w:proofErr w:type="spellEnd"/>
                    <w:r w:rsidRPr="008F2481">
                      <w:rPr>
                        <w:rFonts w:ascii="Hepta Slab" w:hAnsi="Hepta Slab" w:cs="Hepta Slab"/>
                        <w:b/>
                        <w:i/>
                        <w:iCs/>
                        <w:color w:val="1C4CDE"/>
                        <w:sz w:val="24"/>
                        <w:szCs w:val="24"/>
                        <w:lang w:val="es-ES_tradnl"/>
                      </w:rPr>
                      <w:t xml:space="preserve"> COVID I y II</w:t>
                    </w:r>
                  </w:p>
                  <w:p w14:paraId="06325685" w14:textId="77777777" w:rsidR="009D5E7B" w:rsidRDefault="009D5E7B" w:rsidP="009D5E7B">
                    <w:pPr>
                      <w:spacing w:before="40"/>
                      <w:jc w:val="center"/>
                      <w:rPr>
                        <w:rFonts w:ascii="Verdana" w:hAnsi="Verdana"/>
                        <w:b/>
                        <w:i/>
                        <w:color w:val="FF9900"/>
                        <w:lang w:val="es-ES_tradnl"/>
                      </w:rPr>
                    </w:pPr>
                  </w:p>
                  <w:p w14:paraId="542DEF30" w14:textId="77777777" w:rsidR="009D5E7B" w:rsidRDefault="009D5E7B" w:rsidP="009D5E7B">
                    <w:pPr>
                      <w:spacing w:before="40"/>
                      <w:jc w:val="center"/>
                      <w:rPr>
                        <w:rFonts w:ascii="Verdana" w:hAnsi="Verdana"/>
                        <w:b/>
                        <w:i/>
                        <w:color w:val="FF9900"/>
                        <w:lang w:val="es-ES_tradnl"/>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31D9" w14:textId="063999EC" w:rsidR="00AE4B40" w:rsidRDefault="009D5E7B" w:rsidP="00E725F9">
    <w:pPr>
      <w:pStyle w:val="Encabezado"/>
      <w:ind w:left="-851"/>
    </w:pPr>
    <w:r>
      <w:rPr>
        <w:noProof/>
      </w:rPr>
      <w:drawing>
        <wp:anchor distT="0" distB="0" distL="114300" distR="114300" simplePos="0" relativeHeight="251668992" behindDoc="0" locked="0" layoutInCell="1" allowOverlap="1" wp14:anchorId="11C8A204" wp14:editId="0542EC83">
          <wp:simplePos x="0" y="0"/>
          <wp:positionH relativeFrom="column">
            <wp:posOffset>-319596</wp:posOffset>
          </wp:positionH>
          <wp:positionV relativeFrom="paragraph">
            <wp:posOffset>118979</wp:posOffset>
          </wp:positionV>
          <wp:extent cx="1781810" cy="555625"/>
          <wp:effectExtent l="0" t="0" r="0" b="0"/>
          <wp:wrapSquare wrapText="bothSides"/>
          <wp:docPr id="17" name="Imagen 17" descr="C:\Users\ce1002\AppData\Local\Microsoft\Windows\INetCache\Content.Word\Logo Cesce_Sin Claim_Posi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1002\AppData\Local\Microsoft\Windows\INetCache\Content.Word\Logo Cesce_Sin Claim_Positivo.png"/>
                  <pic:cNvPicPr>
                    <a:picLocks noChangeAspect="1" noChangeArrowheads="1"/>
                  </pic:cNvPicPr>
                </pic:nvPicPr>
                <pic:blipFill>
                  <a:blip r:embed="rId1">
                    <a:extLst>
                      <a:ext uri="{28A0092B-C50C-407E-A947-70E740481C1C}">
                        <a14:useLocalDpi xmlns:a14="http://schemas.microsoft.com/office/drawing/2010/main" val="0"/>
                      </a:ext>
                    </a:extLst>
                  </a:blip>
                  <a:srcRect l="11188" t="24443" r="10669" b="22260"/>
                  <a:stretch>
                    <a:fillRect/>
                  </a:stretch>
                </pic:blipFill>
                <pic:spPr bwMode="auto">
                  <a:xfrm>
                    <a:off x="0" y="0"/>
                    <a:ext cx="178181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E4B40">
      <w:rPr>
        <w:noProof/>
      </w:rPr>
      <mc:AlternateContent>
        <mc:Choice Requires="wps">
          <w:drawing>
            <wp:anchor distT="0" distB="0" distL="114300" distR="114300" simplePos="0" relativeHeight="251660800" behindDoc="0" locked="0" layoutInCell="1" allowOverlap="1" wp14:anchorId="0E1293A4" wp14:editId="737808D2">
              <wp:simplePos x="0" y="0"/>
              <wp:positionH relativeFrom="column">
                <wp:posOffset>1384650</wp:posOffset>
              </wp:positionH>
              <wp:positionV relativeFrom="paragraph">
                <wp:posOffset>-199748</wp:posOffset>
              </wp:positionV>
              <wp:extent cx="5499643" cy="1459523"/>
              <wp:effectExtent l="0" t="0" r="0" b="762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643" cy="1459523"/>
                      </a:xfrm>
                      <a:prstGeom prst="rect">
                        <a:avLst/>
                      </a:prstGeom>
                      <a:noFill/>
                      <a:ln>
                        <a:noFill/>
                      </a:ln>
                    </wps:spPr>
                    <wps:txbx>
                      <w:txbxContent>
                        <w:p w14:paraId="28C9A75F" w14:textId="4950CD6F" w:rsidR="00AE4B40" w:rsidRPr="008F2481" w:rsidRDefault="00AE4B40" w:rsidP="00573343">
                          <w:pPr>
                            <w:jc w:val="center"/>
                            <w:rPr>
                              <w:rFonts w:ascii="Hepta Slab" w:hAnsi="Hepta Slab" w:cs="Hepta Slab"/>
                              <w:b/>
                              <w:color w:val="1C4CDE"/>
                              <w:sz w:val="24"/>
                              <w:szCs w:val="24"/>
                              <w:lang w:val="es-ES_tradnl"/>
                            </w:rPr>
                          </w:pPr>
                          <w:r w:rsidRPr="008F2481">
                            <w:rPr>
                              <w:rFonts w:ascii="Hepta Slab" w:hAnsi="Hepta Slab" w:cs="Hepta Slab"/>
                              <w:b/>
                              <w:color w:val="1C4CDE"/>
                              <w:sz w:val="24"/>
                              <w:szCs w:val="24"/>
                              <w:lang w:val="es-ES_tradnl"/>
                            </w:rPr>
                            <w:t xml:space="preserve">EXTENSIÓN O MODIFICACIÓN DEL IMPORTE O </w:t>
                          </w:r>
                        </w:p>
                        <w:p w14:paraId="72A3F43A" w14:textId="4A9F1395" w:rsidR="00AE4B40" w:rsidRDefault="00AE4B40" w:rsidP="00573343">
                          <w:pPr>
                            <w:jc w:val="center"/>
                            <w:rPr>
                              <w:rFonts w:ascii="Hepta Slab" w:hAnsi="Hepta Slab" w:cs="Hepta Slab"/>
                              <w:b/>
                              <w:color w:val="1C4CDE"/>
                              <w:sz w:val="24"/>
                              <w:szCs w:val="24"/>
                              <w:lang w:val="es-ES_tradnl"/>
                            </w:rPr>
                          </w:pPr>
                          <w:r w:rsidRPr="008F2481">
                            <w:rPr>
                              <w:rFonts w:ascii="Hepta Slab" w:hAnsi="Hepta Slab" w:cs="Hepta Slab"/>
                              <w:b/>
                              <w:color w:val="1C4CDE"/>
                              <w:sz w:val="24"/>
                              <w:szCs w:val="24"/>
                              <w:lang w:val="es-ES_tradnl"/>
                            </w:rPr>
                            <w:t>DE LOS TÉRMINOS DEL CRÉDITO ASEGURADO POR ENTIDAD ADHERIDA AL CÓDIGO DE BUENAS PRÁCTICAS</w:t>
                          </w:r>
                        </w:p>
                        <w:p w14:paraId="53BF1771" w14:textId="77777777" w:rsidR="009D5E7B" w:rsidRPr="008F2481" w:rsidRDefault="009D5E7B" w:rsidP="00573343">
                          <w:pPr>
                            <w:jc w:val="center"/>
                            <w:rPr>
                              <w:rFonts w:ascii="Hepta Slab" w:hAnsi="Hepta Slab" w:cs="Hepta Slab"/>
                              <w:b/>
                              <w:color w:val="1C4CDE"/>
                              <w:sz w:val="24"/>
                              <w:szCs w:val="24"/>
                              <w:lang w:val="es-ES_tradnl"/>
                            </w:rPr>
                          </w:pPr>
                        </w:p>
                        <w:p w14:paraId="452B6405" w14:textId="401ED9D2" w:rsidR="00AE4B40" w:rsidRPr="008F2481" w:rsidRDefault="00AE4B40" w:rsidP="008F2481">
                          <w:pPr>
                            <w:jc w:val="center"/>
                            <w:rPr>
                              <w:rFonts w:ascii="Hepta Slab" w:hAnsi="Hepta Slab" w:cs="Hepta Slab"/>
                              <w:b/>
                              <w:i/>
                              <w:iCs/>
                              <w:color w:val="1C4CDE"/>
                              <w:sz w:val="24"/>
                              <w:szCs w:val="24"/>
                              <w:lang w:val="es-ES_tradnl"/>
                            </w:rPr>
                          </w:pPr>
                          <w:r w:rsidRPr="008F2481">
                            <w:rPr>
                              <w:rFonts w:ascii="Hepta Slab" w:hAnsi="Hepta Slab" w:cs="Hepta Slab"/>
                              <w:b/>
                              <w:i/>
                              <w:iCs/>
                              <w:color w:val="1C4CDE"/>
                              <w:sz w:val="24"/>
                              <w:szCs w:val="24"/>
                              <w:lang w:val="es-ES_tradnl"/>
                            </w:rPr>
                            <w:t>Seguro para Créditos de Circulante de las Líneas</w:t>
                          </w:r>
                          <w:r w:rsidRPr="008F2481">
                            <w:rPr>
                              <w:rFonts w:ascii="Hepta Slab" w:hAnsi="Hepta Slab" w:cs="Hepta Slab"/>
                              <w:b/>
                              <w:color w:val="1C4CDE"/>
                              <w:sz w:val="32"/>
                              <w:szCs w:val="32"/>
                              <w:lang w:val="es-ES_tradnl"/>
                            </w:rPr>
                            <w:t xml:space="preserve"> </w:t>
                          </w:r>
                          <w:r w:rsidRPr="008F2481">
                            <w:rPr>
                              <w:rFonts w:ascii="Hepta Slab" w:hAnsi="Hepta Slab" w:cs="Hepta Slab"/>
                              <w:b/>
                              <w:i/>
                              <w:iCs/>
                              <w:color w:val="1C4CDE"/>
                              <w:sz w:val="24"/>
                              <w:szCs w:val="24"/>
                              <w:lang w:val="es-ES_tradnl"/>
                            </w:rPr>
                            <w:t xml:space="preserve">Extraordinarias de </w:t>
                          </w:r>
                          <w:proofErr w:type="spellStart"/>
                          <w:r w:rsidRPr="008F2481">
                            <w:rPr>
                              <w:rFonts w:ascii="Hepta Slab" w:hAnsi="Hepta Slab" w:cs="Hepta Slab"/>
                              <w:b/>
                              <w:i/>
                              <w:iCs/>
                              <w:color w:val="1C4CDE"/>
                              <w:sz w:val="24"/>
                              <w:szCs w:val="24"/>
                              <w:lang w:val="es-ES_tradnl"/>
                            </w:rPr>
                            <w:t>Cesce</w:t>
                          </w:r>
                          <w:proofErr w:type="spellEnd"/>
                          <w:r w:rsidRPr="008F2481">
                            <w:rPr>
                              <w:rFonts w:ascii="Hepta Slab" w:hAnsi="Hepta Slab" w:cs="Hepta Slab"/>
                              <w:b/>
                              <w:i/>
                              <w:iCs/>
                              <w:color w:val="1C4CDE"/>
                              <w:sz w:val="24"/>
                              <w:szCs w:val="24"/>
                              <w:lang w:val="es-ES_tradnl"/>
                            </w:rPr>
                            <w:t xml:space="preserve"> COVID I y II</w:t>
                          </w:r>
                        </w:p>
                        <w:p w14:paraId="67931617" w14:textId="14F5A0F4" w:rsidR="00AE4B40" w:rsidRDefault="00AE4B40" w:rsidP="004D100A">
                          <w:pPr>
                            <w:spacing w:before="40"/>
                            <w:jc w:val="center"/>
                            <w:rPr>
                              <w:rFonts w:ascii="Verdana" w:hAnsi="Verdana"/>
                              <w:b/>
                              <w:i/>
                              <w:color w:val="FF9900"/>
                              <w:lang w:val="es-ES_tradnl"/>
                            </w:rPr>
                          </w:pPr>
                        </w:p>
                        <w:p w14:paraId="55186E18" w14:textId="77777777" w:rsidR="006103C5" w:rsidRDefault="006103C5" w:rsidP="004D100A">
                          <w:pPr>
                            <w:spacing w:before="40"/>
                            <w:jc w:val="center"/>
                            <w:rPr>
                              <w:rFonts w:ascii="Verdana" w:hAnsi="Verdana"/>
                              <w:b/>
                              <w:i/>
                              <w:color w:val="FF990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293A4" id="_x0000_t202" coordsize="21600,21600" o:spt="202" path="m,l,21600r21600,l21600,xe">
              <v:stroke joinstyle="miter"/>
              <v:path gradientshapeok="t" o:connecttype="rect"/>
            </v:shapetype>
            <v:shape id="_x0000_s1044" type="#_x0000_t202" style="position:absolute;left:0;text-align:left;margin-left:109.05pt;margin-top:-15.75pt;width:433.05pt;height:11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9pk9QEAAM4DAAAOAAAAZHJzL2Uyb0RvYy54bWysU9tu2zAMfR+wfxD0vjh2nXYx4hRdiw4D&#10;ugvQ7gNkWbaF2aJGKbGzrx8lJ1m2vQ17EcSLDg8Pqc3tNPRsr9BpMCVPF0vOlJFQa9OW/OvL45u3&#10;nDkvTC16MKrkB+X47fb1q81oC5VBB32tkBGIccVoS955b4skcbJTg3ALsMpQsAEchCcT26RGMRL6&#10;0CfZcnmdjIC1RZDKOfI+zEG+jfhNo6T/3DROedaXnLj5eGI8q3Am240oWhS20/JIQ/wDi0FoQ0XP&#10;UA/CC7ZD/RfUoCWCg8YvJAwJNI2WKvZA3aTLP7p57oRVsRcSx9mzTO7/wcpP+y/IdF3yG86MGGhE&#10;L2ry7B1MLA3qjNYVlPRsKc1P5KYpx06dfQL5zTED950wrbpDhLFToiZ28WVy8XTGcQGkGj9CTWXE&#10;zkMEmhocgnQkBiN0mtLhPJlARZJzla/X1/kVZ5Jiab5ar7KrwC4Rxem5ReffKxhYuJQcafQRXuyf&#10;nJ9TTymhmoFH3fdx/L35zUGYwRPpB8Yzdz9VU9QpO6lSQX2gfhDmpaJPQJcO8AdnIy1Uyd33nUDF&#10;Wf/BkCbrNM/DBkYjX91kZOBlpLqMCCMJquSes/l67+et3VnUbUeV5ikYuCMdGx07DILPrI70aWmi&#10;RscFD1t5acesX99w+xMAAP//AwBQSwMEFAAGAAgAAAAhAODN8NPgAAAADAEAAA8AAABkcnMvZG93&#10;bnJldi54bWxMj8FOwzAMhu9IvENkJG5b0m5DXWk6IRBXEAMm7eY1XlvROFWTreXtyU7sZsuffn9/&#10;sZlsJ840+NaxhmSuQBBXzrRca/j6fJ1lIHxANtg5Jg2/5GFT3t4UmBs38gedt6EWMYR9jhqaEPpc&#10;Sl81ZNHPXU8cb0c3WAxxHWppBhxjuO1kqtSDtNhy/NBgT88NVT/bk9Xw/Xbc75bqvX6xq350k5Js&#10;11Lr+7vp6RFEoCn8w3DRj+pQRqeDO7HxotOQJlkSUQ2zRbICcSFUtkxBHOK0zhYgy0Jelyj/AAAA&#10;//8DAFBLAQItABQABgAIAAAAIQC2gziS/gAAAOEBAAATAAAAAAAAAAAAAAAAAAAAAABbQ29udGVu&#10;dF9UeXBlc10ueG1sUEsBAi0AFAAGAAgAAAAhADj9If/WAAAAlAEAAAsAAAAAAAAAAAAAAAAALwEA&#10;AF9yZWxzLy5yZWxzUEsBAi0AFAAGAAgAAAAhAFGb2mT1AQAAzgMAAA4AAAAAAAAAAAAAAAAALgIA&#10;AGRycy9lMm9Eb2MueG1sUEsBAi0AFAAGAAgAAAAhAODN8NPgAAAADAEAAA8AAAAAAAAAAAAAAAAA&#10;TwQAAGRycy9kb3ducmV2LnhtbFBLBQYAAAAABAAEAPMAAABcBQAAAAA=&#10;" filled="f" stroked="f">
              <v:textbox>
                <w:txbxContent>
                  <w:p w14:paraId="28C9A75F" w14:textId="4950CD6F" w:rsidR="00AE4B40" w:rsidRPr="008F2481" w:rsidRDefault="00AE4B40" w:rsidP="00573343">
                    <w:pPr>
                      <w:jc w:val="center"/>
                      <w:rPr>
                        <w:rFonts w:ascii="Hepta Slab" w:hAnsi="Hepta Slab" w:cs="Hepta Slab"/>
                        <w:b/>
                        <w:color w:val="1C4CDE"/>
                        <w:sz w:val="24"/>
                        <w:szCs w:val="24"/>
                        <w:lang w:val="es-ES_tradnl"/>
                      </w:rPr>
                    </w:pPr>
                    <w:r w:rsidRPr="008F2481">
                      <w:rPr>
                        <w:rFonts w:ascii="Hepta Slab" w:hAnsi="Hepta Slab" w:cs="Hepta Slab"/>
                        <w:b/>
                        <w:color w:val="1C4CDE"/>
                        <w:sz w:val="24"/>
                        <w:szCs w:val="24"/>
                        <w:lang w:val="es-ES_tradnl"/>
                      </w:rPr>
                      <w:t xml:space="preserve">EXTENSIÓN O MODIFICACIÓN DEL IMPORTE O </w:t>
                    </w:r>
                  </w:p>
                  <w:p w14:paraId="72A3F43A" w14:textId="4A9F1395" w:rsidR="00AE4B40" w:rsidRDefault="00AE4B40" w:rsidP="00573343">
                    <w:pPr>
                      <w:jc w:val="center"/>
                      <w:rPr>
                        <w:rFonts w:ascii="Hepta Slab" w:hAnsi="Hepta Slab" w:cs="Hepta Slab"/>
                        <w:b/>
                        <w:color w:val="1C4CDE"/>
                        <w:sz w:val="24"/>
                        <w:szCs w:val="24"/>
                        <w:lang w:val="es-ES_tradnl"/>
                      </w:rPr>
                    </w:pPr>
                    <w:r w:rsidRPr="008F2481">
                      <w:rPr>
                        <w:rFonts w:ascii="Hepta Slab" w:hAnsi="Hepta Slab" w:cs="Hepta Slab"/>
                        <w:b/>
                        <w:color w:val="1C4CDE"/>
                        <w:sz w:val="24"/>
                        <w:szCs w:val="24"/>
                        <w:lang w:val="es-ES_tradnl"/>
                      </w:rPr>
                      <w:t>DE LOS TÉRMINOS DEL CRÉDITO ASEGURADO POR ENTIDAD ADHERIDA AL CÓDIGO DE BUENAS PRÁCTICAS</w:t>
                    </w:r>
                  </w:p>
                  <w:p w14:paraId="53BF1771" w14:textId="77777777" w:rsidR="009D5E7B" w:rsidRPr="008F2481" w:rsidRDefault="009D5E7B" w:rsidP="00573343">
                    <w:pPr>
                      <w:jc w:val="center"/>
                      <w:rPr>
                        <w:rFonts w:ascii="Hepta Slab" w:hAnsi="Hepta Slab" w:cs="Hepta Slab"/>
                        <w:b/>
                        <w:color w:val="1C4CDE"/>
                        <w:sz w:val="24"/>
                        <w:szCs w:val="24"/>
                        <w:lang w:val="es-ES_tradnl"/>
                      </w:rPr>
                    </w:pPr>
                  </w:p>
                  <w:p w14:paraId="452B6405" w14:textId="401ED9D2" w:rsidR="00AE4B40" w:rsidRPr="008F2481" w:rsidRDefault="00AE4B40" w:rsidP="008F2481">
                    <w:pPr>
                      <w:jc w:val="center"/>
                      <w:rPr>
                        <w:rFonts w:ascii="Hepta Slab" w:hAnsi="Hepta Slab" w:cs="Hepta Slab"/>
                        <w:b/>
                        <w:i/>
                        <w:iCs/>
                        <w:color w:val="1C4CDE"/>
                        <w:sz w:val="24"/>
                        <w:szCs w:val="24"/>
                        <w:lang w:val="es-ES_tradnl"/>
                      </w:rPr>
                    </w:pPr>
                    <w:r w:rsidRPr="008F2481">
                      <w:rPr>
                        <w:rFonts w:ascii="Hepta Slab" w:hAnsi="Hepta Slab" w:cs="Hepta Slab"/>
                        <w:b/>
                        <w:i/>
                        <w:iCs/>
                        <w:color w:val="1C4CDE"/>
                        <w:sz w:val="24"/>
                        <w:szCs w:val="24"/>
                        <w:lang w:val="es-ES_tradnl"/>
                      </w:rPr>
                      <w:t>Seguro para Créditos de Circulante de las Líneas</w:t>
                    </w:r>
                    <w:r w:rsidRPr="008F2481">
                      <w:rPr>
                        <w:rFonts w:ascii="Hepta Slab" w:hAnsi="Hepta Slab" w:cs="Hepta Slab"/>
                        <w:b/>
                        <w:color w:val="1C4CDE"/>
                        <w:sz w:val="32"/>
                        <w:szCs w:val="32"/>
                        <w:lang w:val="es-ES_tradnl"/>
                      </w:rPr>
                      <w:t xml:space="preserve"> </w:t>
                    </w:r>
                    <w:r w:rsidRPr="008F2481">
                      <w:rPr>
                        <w:rFonts w:ascii="Hepta Slab" w:hAnsi="Hepta Slab" w:cs="Hepta Slab"/>
                        <w:b/>
                        <w:i/>
                        <w:iCs/>
                        <w:color w:val="1C4CDE"/>
                        <w:sz w:val="24"/>
                        <w:szCs w:val="24"/>
                        <w:lang w:val="es-ES_tradnl"/>
                      </w:rPr>
                      <w:t xml:space="preserve">Extraordinarias de </w:t>
                    </w:r>
                    <w:proofErr w:type="spellStart"/>
                    <w:r w:rsidRPr="008F2481">
                      <w:rPr>
                        <w:rFonts w:ascii="Hepta Slab" w:hAnsi="Hepta Slab" w:cs="Hepta Slab"/>
                        <w:b/>
                        <w:i/>
                        <w:iCs/>
                        <w:color w:val="1C4CDE"/>
                        <w:sz w:val="24"/>
                        <w:szCs w:val="24"/>
                        <w:lang w:val="es-ES_tradnl"/>
                      </w:rPr>
                      <w:t>Cesce</w:t>
                    </w:r>
                    <w:proofErr w:type="spellEnd"/>
                    <w:r w:rsidRPr="008F2481">
                      <w:rPr>
                        <w:rFonts w:ascii="Hepta Slab" w:hAnsi="Hepta Slab" w:cs="Hepta Slab"/>
                        <w:b/>
                        <w:i/>
                        <w:iCs/>
                        <w:color w:val="1C4CDE"/>
                        <w:sz w:val="24"/>
                        <w:szCs w:val="24"/>
                        <w:lang w:val="es-ES_tradnl"/>
                      </w:rPr>
                      <w:t xml:space="preserve"> COVID I y II</w:t>
                    </w:r>
                  </w:p>
                  <w:p w14:paraId="67931617" w14:textId="14F5A0F4" w:rsidR="00AE4B40" w:rsidRDefault="00AE4B40" w:rsidP="004D100A">
                    <w:pPr>
                      <w:spacing w:before="40"/>
                      <w:jc w:val="center"/>
                      <w:rPr>
                        <w:rFonts w:ascii="Verdana" w:hAnsi="Verdana"/>
                        <w:b/>
                        <w:i/>
                        <w:color w:val="FF9900"/>
                        <w:lang w:val="es-ES_tradnl"/>
                      </w:rPr>
                    </w:pPr>
                  </w:p>
                  <w:p w14:paraId="55186E18" w14:textId="77777777" w:rsidR="006103C5" w:rsidRDefault="006103C5" w:rsidP="004D100A">
                    <w:pPr>
                      <w:spacing w:before="40"/>
                      <w:jc w:val="center"/>
                      <w:rPr>
                        <w:rFonts w:ascii="Verdana" w:hAnsi="Verdana"/>
                        <w:b/>
                        <w:i/>
                        <w:color w:val="FF9900"/>
                        <w:lang w:val="es-ES_tradnl"/>
                      </w:rPr>
                    </w:pPr>
                  </w:p>
                </w:txbxContent>
              </v:textbox>
            </v:shape>
          </w:pict>
        </mc:Fallback>
      </mc:AlternateContent>
    </w:r>
  </w:p>
  <w:p w14:paraId="03B4C739" w14:textId="46B18E08" w:rsidR="00AE4B40" w:rsidRDefault="00AE4B40" w:rsidP="00E725F9">
    <w:pPr>
      <w:pStyle w:val="Encabezado"/>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41510E"/>
    <w:multiLevelType w:val="hybridMultilevel"/>
    <w:tmpl w:val="AB94B86A"/>
    <w:lvl w:ilvl="0" w:tplc="96248FCE">
      <w:start w:val="1"/>
      <w:numFmt w:val="decimal"/>
      <w:lvlText w:val="%1."/>
      <w:lvlJc w:val="left"/>
      <w:pPr>
        <w:tabs>
          <w:tab w:val="num" w:pos="765"/>
        </w:tabs>
        <w:ind w:left="765" w:hanging="405"/>
      </w:pPr>
      <w:rPr>
        <w:rFonts w:cs="Times New Roman" w:hint="default"/>
      </w:rPr>
    </w:lvl>
    <w:lvl w:ilvl="1" w:tplc="8ED04612">
      <w:numFmt w:val="bullet"/>
      <w:lvlText w:val="-"/>
      <w:lvlJc w:val="left"/>
      <w:pPr>
        <w:tabs>
          <w:tab w:val="num" w:pos="1440"/>
        </w:tabs>
        <w:ind w:left="1440" w:hanging="360"/>
      </w:pPr>
      <w:rPr>
        <w:rFonts w:ascii="Verdana" w:eastAsia="Times New Roman" w:hAnsi="Verdana"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2968DB"/>
    <w:multiLevelType w:val="hybridMultilevel"/>
    <w:tmpl w:val="C0D060AA"/>
    <w:lvl w:ilvl="0" w:tplc="0C0A0001">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583B0A"/>
    <w:multiLevelType w:val="hybridMultilevel"/>
    <w:tmpl w:val="7C0E83FC"/>
    <w:lvl w:ilvl="0" w:tplc="0C0A0017">
      <w:start w:val="1"/>
      <w:numFmt w:val="lowerLetter"/>
      <w:lvlText w:val="%1)"/>
      <w:lvlJc w:val="left"/>
      <w:pPr>
        <w:ind w:left="720" w:hanging="360"/>
      </w:pPr>
    </w:lvl>
    <w:lvl w:ilvl="1" w:tplc="7C762C08">
      <w:numFmt w:val="bullet"/>
      <w:lvlText w:val="–"/>
      <w:lvlJc w:val="left"/>
      <w:pPr>
        <w:ind w:left="1440" w:hanging="360"/>
      </w:pPr>
      <w:rPr>
        <w:rFonts w:ascii="Times New Roman" w:eastAsia="Times New Roman" w:hAnsi="Times New Roman" w:cs="Times New Roman" w:hint="default"/>
      </w:rPr>
    </w:lvl>
    <w:lvl w:ilvl="2" w:tplc="55B455E6">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5B340A"/>
    <w:multiLevelType w:val="hybridMultilevel"/>
    <w:tmpl w:val="430A3E40"/>
    <w:lvl w:ilvl="0" w:tplc="96248FCE">
      <w:start w:val="1"/>
      <w:numFmt w:val="decimal"/>
      <w:lvlText w:val="%1."/>
      <w:lvlJc w:val="left"/>
      <w:pPr>
        <w:tabs>
          <w:tab w:val="num" w:pos="765"/>
        </w:tabs>
        <w:ind w:left="765" w:hanging="4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E81E6C"/>
    <w:multiLevelType w:val="hybridMultilevel"/>
    <w:tmpl w:val="12D01DC0"/>
    <w:lvl w:ilvl="0" w:tplc="E774CE04">
      <w:start w:val="240"/>
      <w:numFmt w:val="bullet"/>
      <w:lvlText w:val=""/>
      <w:lvlJc w:val="left"/>
      <w:pPr>
        <w:ind w:left="1146" w:hanging="360"/>
      </w:pPr>
      <w:rPr>
        <w:rFonts w:ascii="Symbol" w:eastAsia="Times New Roman" w:hAnsi="Symbol" w:cs="Times New Roman"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0DFE0E03"/>
    <w:multiLevelType w:val="hybridMultilevel"/>
    <w:tmpl w:val="724EB7A6"/>
    <w:lvl w:ilvl="0" w:tplc="1D62C430">
      <w:start w:val="11"/>
      <w:numFmt w:val="bullet"/>
      <w:lvlText w:val="-"/>
      <w:lvlJc w:val="left"/>
      <w:pPr>
        <w:ind w:left="1146" w:hanging="360"/>
      </w:pPr>
      <w:rPr>
        <w:rFonts w:ascii="Century Gothic" w:eastAsia="Times New Roman" w:hAnsi="Century Gothic" w:cs="Times New Roman"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115C37B0"/>
    <w:multiLevelType w:val="hybridMultilevel"/>
    <w:tmpl w:val="BD585B8C"/>
    <w:lvl w:ilvl="0" w:tplc="10888088">
      <w:start w:val="1"/>
      <w:numFmt w:val="decimal"/>
      <w:lvlText w:val="%1."/>
      <w:lvlJc w:val="left"/>
      <w:pPr>
        <w:ind w:left="720" w:hanging="360"/>
      </w:pPr>
      <w:rPr>
        <w:sz w:val="20"/>
        <w:szCs w:val="20"/>
      </w:rPr>
    </w:lvl>
    <w:lvl w:ilvl="1" w:tplc="7C762C08">
      <w:numFmt w:val="bullet"/>
      <w:lvlText w:val="–"/>
      <w:lvlJc w:val="left"/>
      <w:pPr>
        <w:ind w:left="1440" w:hanging="360"/>
      </w:pPr>
      <w:rPr>
        <w:rFonts w:ascii="Times New Roman" w:eastAsia="Times New Roman" w:hAnsi="Times New Roman" w:cs="Times New Roman" w:hint="default"/>
      </w:rPr>
    </w:lvl>
    <w:lvl w:ilvl="2" w:tplc="55B455E6">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6A4F2E"/>
    <w:multiLevelType w:val="hybridMultilevel"/>
    <w:tmpl w:val="D0DE6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197162"/>
    <w:multiLevelType w:val="multilevel"/>
    <w:tmpl w:val="2BC4467A"/>
    <w:lvl w:ilvl="0">
      <w:start w:val="6"/>
      <w:numFmt w:val="decimal"/>
      <w:lvlText w:val="%1."/>
      <w:lvlJc w:val="left"/>
      <w:pPr>
        <w:tabs>
          <w:tab w:val="num" w:pos="705"/>
        </w:tabs>
        <w:ind w:left="705" w:hanging="705"/>
      </w:pPr>
      <w:rPr>
        <w:rFonts w:cs="Times New Roman" w:hint="default"/>
        <w:u w:val="none"/>
      </w:rPr>
    </w:lvl>
    <w:lvl w:ilvl="1">
      <w:start w:val="2"/>
      <w:numFmt w:val="decimal"/>
      <w:isLgl/>
      <w:lvlText w:val="%1.%2"/>
      <w:lvlJc w:val="left"/>
      <w:pPr>
        <w:tabs>
          <w:tab w:val="num" w:pos="1409"/>
        </w:tabs>
        <w:ind w:left="1409" w:hanging="705"/>
      </w:pPr>
      <w:rPr>
        <w:rFonts w:cs="Times New Roman" w:hint="default"/>
      </w:rPr>
    </w:lvl>
    <w:lvl w:ilvl="2">
      <w:start w:val="1"/>
      <w:numFmt w:val="decimal"/>
      <w:isLgl/>
      <w:lvlText w:val="%1.%2.%3"/>
      <w:lvlJc w:val="left"/>
      <w:pPr>
        <w:tabs>
          <w:tab w:val="num" w:pos="2128"/>
        </w:tabs>
        <w:ind w:left="2128" w:hanging="720"/>
      </w:pPr>
      <w:rPr>
        <w:rFonts w:cs="Times New Roman" w:hint="default"/>
      </w:rPr>
    </w:lvl>
    <w:lvl w:ilvl="3">
      <w:start w:val="1"/>
      <w:numFmt w:val="decimal"/>
      <w:isLgl/>
      <w:lvlText w:val="%1.%2.%3.%4"/>
      <w:lvlJc w:val="left"/>
      <w:pPr>
        <w:tabs>
          <w:tab w:val="num" w:pos="2832"/>
        </w:tabs>
        <w:ind w:left="2832" w:hanging="720"/>
      </w:pPr>
      <w:rPr>
        <w:rFonts w:cs="Times New Roman" w:hint="default"/>
      </w:rPr>
    </w:lvl>
    <w:lvl w:ilvl="4">
      <w:start w:val="1"/>
      <w:numFmt w:val="decimal"/>
      <w:isLgl/>
      <w:lvlText w:val="%1.%2.%3.%4.%5"/>
      <w:lvlJc w:val="left"/>
      <w:pPr>
        <w:tabs>
          <w:tab w:val="num" w:pos="3896"/>
        </w:tabs>
        <w:ind w:left="3896" w:hanging="1080"/>
      </w:pPr>
      <w:rPr>
        <w:rFonts w:cs="Times New Roman" w:hint="default"/>
      </w:rPr>
    </w:lvl>
    <w:lvl w:ilvl="5">
      <w:start w:val="1"/>
      <w:numFmt w:val="decimal"/>
      <w:isLgl/>
      <w:lvlText w:val="%1.%2.%3.%4.%5.%6"/>
      <w:lvlJc w:val="left"/>
      <w:pPr>
        <w:tabs>
          <w:tab w:val="num" w:pos="4600"/>
        </w:tabs>
        <w:ind w:left="4600" w:hanging="1080"/>
      </w:pPr>
      <w:rPr>
        <w:rFonts w:cs="Times New Roman" w:hint="default"/>
      </w:rPr>
    </w:lvl>
    <w:lvl w:ilvl="6">
      <w:start w:val="1"/>
      <w:numFmt w:val="decimal"/>
      <w:isLgl/>
      <w:lvlText w:val="%1.%2.%3.%4.%5.%6.%7"/>
      <w:lvlJc w:val="left"/>
      <w:pPr>
        <w:tabs>
          <w:tab w:val="num" w:pos="5664"/>
        </w:tabs>
        <w:ind w:left="5664" w:hanging="1440"/>
      </w:pPr>
      <w:rPr>
        <w:rFonts w:cs="Times New Roman" w:hint="default"/>
      </w:rPr>
    </w:lvl>
    <w:lvl w:ilvl="7">
      <w:start w:val="1"/>
      <w:numFmt w:val="decimal"/>
      <w:isLgl/>
      <w:lvlText w:val="%1.%2.%3.%4.%5.%6.%7.%8"/>
      <w:lvlJc w:val="left"/>
      <w:pPr>
        <w:tabs>
          <w:tab w:val="num" w:pos="6368"/>
        </w:tabs>
        <w:ind w:left="6368" w:hanging="1440"/>
      </w:pPr>
      <w:rPr>
        <w:rFonts w:cs="Times New Roman" w:hint="default"/>
      </w:rPr>
    </w:lvl>
    <w:lvl w:ilvl="8">
      <w:start w:val="1"/>
      <w:numFmt w:val="decimal"/>
      <w:isLgl/>
      <w:lvlText w:val="%1.%2.%3.%4.%5.%6.%7.%8.%9"/>
      <w:lvlJc w:val="left"/>
      <w:pPr>
        <w:tabs>
          <w:tab w:val="num" w:pos="7432"/>
        </w:tabs>
        <w:ind w:left="7432" w:hanging="1800"/>
      </w:pPr>
      <w:rPr>
        <w:rFonts w:cs="Times New Roman" w:hint="default"/>
      </w:rPr>
    </w:lvl>
  </w:abstractNum>
  <w:abstractNum w:abstractNumId="10" w15:restartNumberingAfterBreak="0">
    <w:nsid w:val="15411768"/>
    <w:multiLevelType w:val="hybridMultilevel"/>
    <w:tmpl w:val="35FEA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561516A"/>
    <w:multiLevelType w:val="hybridMultilevel"/>
    <w:tmpl w:val="776CDA02"/>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36358E"/>
    <w:multiLevelType w:val="multilevel"/>
    <w:tmpl w:val="AB94B86A"/>
    <w:lvl w:ilvl="0">
      <w:start w:val="1"/>
      <w:numFmt w:val="decimal"/>
      <w:lvlText w:val="%1."/>
      <w:lvlJc w:val="left"/>
      <w:pPr>
        <w:tabs>
          <w:tab w:val="num" w:pos="765"/>
        </w:tabs>
        <w:ind w:left="765" w:hanging="405"/>
      </w:pPr>
      <w:rPr>
        <w:rFonts w:cs="Times New Roman" w:hint="default"/>
      </w:rPr>
    </w:lvl>
    <w:lvl w:ilvl="1">
      <w:numFmt w:val="bullet"/>
      <w:lvlText w:val="-"/>
      <w:lvlJc w:val="left"/>
      <w:pPr>
        <w:tabs>
          <w:tab w:val="num" w:pos="1440"/>
        </w:tabs>
        <w:ind w:left="1440" w:hanging="360"/>
      </w:pPr>
      <w:rPr>
        <w:rFonts w:ascii="Verdana" w:eastAsia="Times New Roman" w:hAnsi="Verdana"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19210A2"/>
    <w:multiLevelType w:val="hybridMultilevel"/>
    <w:tmpl w:val="A2145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B4791F"/>
    <w:multiLevelType w:val="hybridMultilevel"/>
    <w:tmpl w:val="B5062F36"/>
    <w:lvl w:ilvl="0" w:tplc="1D62C430">
      <w:start w:val="1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CB29F4"/>
    <w:multiLevelType w:val="hybridMultilevel"/>
    <w:tmpl w:val="8328391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27260DD4"/>
    <w:multiLevelType w:val="singleLevel"/>
    <w:tmpl w:val="4EAA450A"/>
    <w:lvl w:ilvl="0">
      <w:start w:val="5"/>
      <w:numFmt w:val="decimal"/>
      <w:lvlText w:val="%1."/>
      <w:lvlJc w:val="left"/>
      <w:pPr>
        <w:tabs>
          <w:tab w:val="num" w:pos="360"/>
        </w:tabs>
        <w:ind w:left="360" w:hanging="360"/>
      </w:pPr>
      <w:rPr>
        <w:rFonts w:cs="Times New Roman"/>
      </w:rPr>
    </w:lvl>
  </w:abstractNum>
  <w:abstractNum w:abstractNumId="17" w15:restartNumberingAfterBreak="0">
    <w:nsid w:val="273F4901"/>
    <w:multiLevelType w:val="hybridMultilevel"/>
    <w:tmpl w:val="11680BBA"/>
    <w:lvl w:ilvl="0" w:tplc="1D62C430">
      <w:start w:val="1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9364543"/>
    <w:multiLevelType w:val="hybridMultilevel"/>
    <w:tmpl w:val="6D664642"/>
    <w:lvl w:ilvl="0" w:tplc="0C0A000F">
      <w:start w:val="1"/>
      <w:numFmt w:val="decimal"/>
      <w:lvlText w:val="%1."/>
      <w:lvlJc w:val="left"/>
      <w:pPr>
        <w:tabs>
          <w:tab w:val="num" w:pos="720"/>
        </w:tabs>
        <w:ind w:left="720" w:hanging="360"/>
      </w:pPr>
      <w:rPr>
        <w:rFonts w:cs="Times New Roman" w:hint="default"/>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DE1169"/>
    <w:multiLevelType w:val="hybridMultilevel"/>
    <w:tmpl w:val="2326CD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4B37A3"/>
    <w:multiLevelType w:val="hybridMultilevel"/>
    <w:tmpl w:val="D6D2C95C"/>
    <w:lvl w:ilvl="0" w:tplc="B450D07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4FA21DB"/>
    <w:multiLevelType w:val="hybridMultilevel"/>
    <w:tmpl w:val="9604929C"/>
    <w:lvl w:ilvl="0" w:tplc="11E4B356">
      <w:numFmt w:val="bullet"/>
      <w:lvlText w:val=""/>
      <w:lvlJc w:val="left"/>
      <w:pPr>
        <w:ind w:left="1156" w:hanging="360"/>
      </w:pPr>
      <w:rPr>
        <w:rFonts w:ascii="Symbol" w:eastAsia="Times New Roman" w:hAnsi="Symbol" w:cs="Times New Roman" w:hint="default"/>
      </w:rPr>
    </w:lvl>
    <w:lvl w:ilvl="1" w:tplc="0C0A0003" w:tentative="1">
      <w:start w:val="1"/>
      <w:numFmt w:val="bullet"/>
      <w:lvlText w:val="o"/>
      <w:lvlJc w:val="left"/>
      <w:pPr>
        <w:ind w:left="1876" w:hanging="360"/>
      </w:pPr>
      <w:rPr>
        <w:rFonts w:ascii="Courier New" w:hAnsi="Courier New" w:cs="Courier New" w:hint="default"/>
      </w:rPr>
    </w:lvl>
    <w:lvl w:ilvl="2" w:tplc="0C0A0005" w:tentative="1">
      <w:start w:val="1"/>
      <w:numFmt w:val="bullet"/>
      <w:lvlText w:val=""/>
      <w:lvlJc w:val="left"/>
      <w:pPr>
        <w:ind w:left="2596" w:hanging="360"/>
      </w:pPr>
      <w:rPr>
        <w:rFonts w:ascii="Wingdings" w:hAnsi="Wingdings" w:hint="default"/>
      </w:rPr>
    </w:lvl>
    <w:lvl w:ilvl="3" w:tplc="0C0A0001" w:tentative="1">
      <w:start w:val="1"/>
      <w:numFmt w:val="bullet"/>
      <w:lvlText w:val=""/>
      <w:lvlJc w:val="left"/>
      <w:pPr>
        <w:ind w:left="3316" w:hanging="360"/>
      </w:pPr>
      <w:rPr>
        <w:rFonts w:ascii="Symbol" w:hAnsi="Symbol" w:hint="default"/>
      </w:rPr>
    </w:lvl>
    <w:lvl w:ilvl="4" w:tplc="0C0A0003" w:tentative="1">
      <w:start w:val="1"/>
      <w:numFmt w:val="bullet"/>
      <w:lvlText w:val="o"/>
      <w:lvlJc w:val="left"/>
      <w:pPr>
        <w:ind w:left="4036" w:hanging="360"/>
      </w:pPr>
      <w:rPr>
        <w:rFonts w:ascii="Courier New" w:hAnsi="Courier New" w:cs="Courier New" w:hint="default"/>
      </w:rPr>
    </w:lvl>
    <w:lvl w:ilvl="5" w:tplc="0C0A0005" w:tentative="1">
      <w:start w:val="1"/>
      <w:numFmt w:val="bullet"/>
      <w:lvlText w:val=""/>
      <w:lvlJc w:val="left"/>
      <w:pPr>
        <w:ind w:left="4756" w:hanging="360"/>
      </w:pPr>
      <w:rPr>
        <w:rFonts w:ascii="Wingdings" w:hAnsi="Wingdings" w:hint="default"/>
      </w:rPr>
    </w:lvl>
    <w:lvl w:ilvl="6" w:tplc="0C0A0001" w:tentative="1">
      <w:start w:val="1"/>
      <w:numFmt w:val="bullet"/>
      <w:lvlText w:val=""/>
      <w:lvlJc w:val="left"/>
      <w:pPr>
        <w:ind w:left="5476" w:hanging="360"/>
      </w:pPr>
      <w:rPr>
        <w:rFonts w:ascii="Symbol" w:hAnsi="Symbol" w:hint="default"/>
      </w:rPr>
    </w:lvl>
    <w:lvl w:ilvl="7" w:tplc="0C0A0003" w:tentative="1">
      <w:start w:val="1"/>
      <w:numFmt w:val="bullet"/>
      <w:lvlText w:val="o"/>
      <w:lvlJc w:val="left"/>
      <w:pPr>
        <w:ind w:left="6196" w:hanging="360"/>
      </w:pPr>
      <w:rPr>
        <w:rFonts w:ascii="Courier New" w:hAnsi="Courier New" w:cs="Courier New" w:hint="default"/>
      </w:rPr>
    </w:lvl>
    <w:lvl w:ilvl="8" w:tplc="0C0A0005" w:tentative="1">
      <w:start w:val="1"/>
      <w:numFmt w:val="bullet"/>
      <w:lvlText w:val=""/>
      <w:lvlJc w:val="left"/>
      <w:pPr>
        <w:ind w:left="6916" w:hanging="360"/>
      </w:pPr>
      <w:rPr>
        <w:rFonts w:ascii="Wingdings" w:hAnsi="Wingdings" w:hint="default"/>
      </w:rPr>
    </w:lvl>
  </w:abstractNum>
  <w:abstractNum w:abstractNumId="22" w15:restartNumberingAfterBreak="0">
    <w:nsid w:val="352A579B"/>
    <w:multiLevelType w:val="hybridMultilevel"/>
    <w:tmpl w:val="2876B360"/>
    <w:lvl w:ilvl="0" w:tplc="0C0A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6866105"/>
    <w:multiLevelType w:val="multilevel"/>
    <w:tmpl w:val="6AF48F0A"/>
    <w:lvl w:ilvl="0">
      <w:start w:val="5"/>
      <w:numFmt w:val="bullet"/>
      <w:lvlText w:val="-"/>
      <w:lvlJc w:val="left"/>
      <w:pPr>
        <w:ind w:left="1068" w:hanging="360"/>
      </w:pPr>
      <w:rPr>
        <w:rFonts w:ascii="Calibri" w:eastAsiaTheme="minorHAnsi" w:hAnsi="Calibri" w:cstheme="minorBidi"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bullet"/>
      <w:lvlText w:val=""/>
      <w:lvlJc w:val="left"/>
      <w:pPr>
        <w:ind w:left="3228" w:hanging="360"/>
      </w:pPr>
      <w:rPr>
        <w:rFonts w:ascii="Symbol" w:hAnsi="Symbol" w:hint="default"/>
      </w:r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4" w15:restartNumberingAfterBreak="0">
    <w:nsid w:val="36FA4112"/>
    <w:multiLevelType w:val="hybridMultilevel"/>
    <w:tmpl w:val="9874266E"/>
    <w:lvl w:ilvl="0" w:tplc="699C1B10">
      <w:numFmt w:val="bullet"/>
      <w:lvlText w:val=""/>
      <w:lvlJc w:val="left"/>
      <w:pPr>
        <w:ind w:left="786" w:hanging="360"/>
      </w:pPr>
      <w:rPr>
        <w:rFonts w:ascii="Symbol" w:eastAsia="Times New Roman" w:hAnsi="Symbol"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5" w15:restartNumberingAfterBreak="0">
    <w:nsid w:val="3A2600BF"/>
    <w:multiLevelType w:val="hybridMultilevel"/>
    <w:tmpl w:val="882801CC"/>
    <w:lvl w:ilvl="0" w:tplc="3BA45FD2">
      <w:start w:val="1"/>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3BEF7616"/>
    <w:multiLevelType w:val="hybridMultilevel"/>
    <w:tmpl w:val="703888A2"/>
    <w:lvl w:ilvl="0" w:tplc="38C2F6F4">
      <w:numFmt w:val="bullet"/>
      <w:lvlText w:val="-"/>
      <w:lvlJc w:val="left"/>
      <w:pPr>
        <w:ind w:left="250" w:hanging="360"/>
      </w:pPr>
      <w:rPr>
        <w:rFonts w:ascii="Century Gothic" w:eastAsia="Times New Roman" w:hAnsi="Century Gothic" w:cs="Times New Roman" w:hint="default"/>
      </w:rPr>
    </w:lvl>
    <w:lvl w:ilvl="1" w:tplc="0C0A0003" w:tentative="1">
      <w:start w:val="1"/>
      <w:numFmt w:val="bullet"/>
      <w:lvlText w:val="o"/>
      <w:lvlJc w:val="left"/>
      <w:pPr>
        <w:ind w:left="970" w:hanging="360"/>
      </w:pPr>
      <w:rPr>
        <w:rFonts w:ascii="Courier New" w:hAnsi="Courier New" w:cs="Courier New" w:hint="default"/>
      </w:rPr>
    </w:lvl>
    <w:lvl w:ilvl="2" w:tplc="0C0A0005" w:tentative="1">
      <w:start w:val="1"/>
      <w:numFmt w:val="bullet"/>
      <w:lvlText w:val=""/>
      <w:lvlJc w:val="left"/>
      <w:pPr>
        <w:ind w:left="1690" w:hanging="360"/>
      </w:pPr>
      <w:rPr>
        <w:rFonts w:ascii="Wingdings" w:hAnsi="Wingdings" w:hint="default"/>
      </w:rPr>
    </w:lvl>
    <w:lvl w:ilvl="3" w:tplc="0C0A0001" w:tentative="1">
      <w:start w:val="1"/>
      <w:numFmt w:val="bullet"/>
      <w:lvlText w:val=""/>
      <w:lvlJc w:val="left"/>
      <w:pPr>
        <w:ind w:left="2410" w:hanging="360"/>
      </w:pPr>
      <w:rPr>
        <w:rFonts w:ascii="Symbol" w:hAnsi="Symbol" w:hint="default"/>
      </w:rPr>
    </w:lvl>
    <w:lvl w:ilvl="4" w:tplc="0C0A0003" w:tentative="1">
      <w:start w:val="1"/>
      <w:numFmt w:val="bullet"/>
      <w:lvlText w:val="o"/>
      <w:lvlJc w:val="left"/>
      <w:pPr>
        <w:ind w:left="3130" w:hanging="360"/>
      </w:pPr>
      <w:rPr>
        <w:rFonts w:ascii="Courier New" w:hAnsi="Courier New" w:cs="Courier New" w:hint="default"/>
      </w:rPr>
    </w:lvl>
    <w:lvl w:ilvl="5" w:tplc="0C0A0005" w:tentative="1">
      <w:start w:val="1"/>
      <w:numFmt w:val="bullet"/>
      <w:lvlText w:val=""/>
      <w:lvlJc w:val="left"/>
      <w:pPr>
        <w:ind w:left="3850" w:hanging="360"/>
      </w:pPr>
      <w:rPr>
        <w:rFonts w:ascii="Wingdings" w:hAnsi="Wingdings" w:hint="default"/>
      </w:rPr>
    </w:lvl>
    <w:lvl w:ilvl="6" w:tplc="0C0A0001" w:tentative="1">
      <w:start w:val="1"/>
      <w:numFmt w:val="bullet"/>
      <w:lvlText w:val=""/>
      <w:lvlJc w:val="left"/>
      <w:pPr>
        <w:ind w:left="4570" w:hanging="360"/>
      </w:pPr>
      <w:rPr>
        <w:rFonts w:ascii="Symbol" w:hAnsi="Symbol" w:hint="default"/>
      </w:rPr>
    </w:lvl>
    <w:lvl w:ilvl="7" w:tplc="0C0A0003" w:tentative="1">
      <w:start w:val="1"/>
      <w:numFmt w:val="bullet"/>
      <w:lvlText w:val="o"/>
      <w:lvlJc w:val="left"/>
      <w:pPr>
        <w:ind w:left="5290" w:hanging="360"/>
      </w:pPr>
      <w:rPr>
        <w:rFonts w:ascii="Courier New" w:hAnsi="Courier New" w:cs="Courier New" w:hint="default"/>
      </w:rPr>
    </w:lvl>
    <w:lvl w:ilvl="8" w:tplc="0C0A0005" w:tentative="1">
      <w:start w:val="1"/>
      <w:numFmt w:val="bullet"/>
      <w:lvlText w:val=""/>
      <w:lvlJc w:val="left"/>
      <w:pPr>
        <w:ind w:left="6010" w:hanging="360"/>
      </w:pPr>
      <w:rPr>
        <w:rFonts w:ascii="Wingdings" w:hAnsi="Wingdings" w:hint="default"/>
      </w:rPr>
    </w:lvl>
  </w:abstractNum>
  <w:abstractNum w:abstractNumId="27" w15:restartNumberingAfterBreak="0">
    <w:nsid w:val="3DDF5EF6"/>
    <w:multiLevelType w:val="hybridMultilevel"/>
    <w:tmpl w:val="CDFA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4A47A35"/>
    <w:multiLevelType w:val="hybridMultilevel"/>
    <w:tmpl w:val="2586E3AA"/>
    <w:lvl w:ilvl="0" w:tplc="96248FCE">
      <w:start w:val="1"/>
      <w:numFmt w:val="decimal"/>
      <w:lvlText w:val="%1."/>
      <w:lvlJc w:val="left"/>
      <w:pPr>
        <w:tabs>
          <w:tab w:val="num" w:pos="765"/>
        </w:tabs>
        <w:ind w:left="765" w:hanging="405"/>
      </w:pPr>
      <w:rPr>
        <w:rFonts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9F1701C"/>
    <w:multiLevelType w:val="hybridMultilevel"/>
    <w:tmpl w:val="5F7465BE"/>
    <w:lvl w:ilvl="0" w:tplc="0C0A0001">
      <w:start w:val="1"/>
      <w:numFmt w:val="bullet"/>
      <w:lvlText w:val=""/>
      <w:lvlJc w:val="left"/>
      <w:pPr>
        <w:tabs>
          <w:tab w:val="num" w:pos="720"/>
        </w:tabs>
        <w:ind w:left="720" w:hanging="360"/>
      </w:pPr>
      <w:rPr>
        <w:rFonts w:ascii="Symbol" w:hAnsi="Symbol" w:hint="default"/>
      </w:rPr>
    </w:lvl>
    <w:lvl w:ilvl="1" w:tplc="8ED04612">
      <w:numFmt w:val="bullet"/>
      <w:lvlText w:val="-"/>
      <w:lvlJc w:val="left"/>
      <w:pPr>
        <w:tabs>
          <w:tab w:val="num" w:pos="1440"/>
        </w:tabs>
        <w:ind w:left="1440" w:hanging="360"/>
      </w:pPr>
      <w:rPr>
        <w:rFonts w:ascii="Verdana" w:eastAsia="Times New Roman" w:hAnsi="Verdana"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4F04E6"/>
    <w:multiLevelType w:val="hybridMultilevel"/>
    <w:tmpl w:val="13CA883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4BBD5A53"/>
    <w:multiLevelType w:val="hybridMultilevel"/>
    <w:tmpl w:val="F08CF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D7243D0"/>
    <w:multiLevelType w:val="singleLevel"/>
    <w:tmpl w:val="92901288"/>
    <w:lvl w:ilvl="0">
      <w:start w:val="28"/>
      <w:numFmt w:val="bullet"/>
      <w:lvlText w:val="-"/>
      <w:lvlJc w:val="left"/>
      <w:pPr>
        <w:tabs>
          <w:tab w:val="num" w:pos="360"/>
        </w:tabs>
        <w:ind w:left="360" w:hanging="360"/>
      </w:pPr>
      <w:rPr>
        <w:rFonts w:hint="default"/>
      </w:rPr>
    </w:lvl>
  </w:abstractNum>
  <w:abstractNum w:abstractNumId="33" w15:restartNumberingAfterBreak="0">
    <w:nsid w:val="50424BAE"/>
    <w:multiLevelType w:val="hybridMultilevel"/>
    <w:tmpl w:val="27483D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3A12014"/>
    <w:multiLevelType w:val="hybridMultilevel"/>
    <w:tmpl w:val="90B637B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58C41521"/>
    <w:multiLevelType w:val="multilevel"/>
    <w:tmpl w:val="0C0A001F"/>
    <w:lvl w:ilvl="0">
      <w:start w:val="1"/>
      <w:numFmt w:val="decimal"/>
      <w:lvlText w:val="%1."/>
      <w:lvlJc w:val="left"/>
      <w:pPr>
        <w:ind w:left="360" w:hanging="360"/>
      </w:pPr>
      <w:rPr>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63614C"/>
    <w:multiLevelType w:val="hybridMultilevel"/>
    <w:tmpl w:val="D892F6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39F08C3"/>
    <w:multiLevelType w:val="hybridMultilevel"/>
    <w:tmpl w:val="B742DBF0"/>
    <w:lvl w:ilvl="0" w:tplc="0C0A000F">
      <w:start w:val="1"/>
      <w:numFmt w:val="decimal"/>
      <w:lvlText w:val="%1."/>
      <w:lvlJc w:val="left"/>
      <w:pPr>
        <w:ind w:left="720" w:hanging="360"/>
      </w:pPr>
    </w:lvl>
    <w:lvl w:ilvl="1" w:tplc="7C762C08">
      <w:numFmt w:val="bullet"/>
      <w:lvlText w:val="–"/>
      <w:lvlJc w:val="left"/>
      <w:pPr>
        <w:ind w:left="1440" w:hanging="360"/>
      </w:pPr>
      <w:rPr>
        <w:rFonts w:ascii="Times New Roman" w:eastAsia="Times New Roman" w:hAnsi="Times New Roman" w:cs="Times New Roman" w:hint="default"/>
      </w:rPr>
    </w:lvl>
    <w:lvl w:ilvl="2" w:tplc="55B455E6">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EE4BE0"/>
    <w:multiLevelType w:val="hybridMultilevel"/>
    <w:tmpl w:val="500E9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4F129C"/>
    <w:multiLevelType w:val="hybridMultilevel"/>
    <w:tmpl w:val="C6483B4C"/>
    <w:lvl w:ilvl="0" w:tplc="0C0A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DF77901"/>
    <w:multiLevelType w:val="hybridMultilevel"/>
    <w:tmpl w:val="3DC4EB3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033A24"/>
    <w:multiLevelType w:val="hybridMultilevel"/>
    <w:tmpl w:val="FD623D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E1A3D42"/>
    <w:multiLevelType w:val="hybridMultilevel"/>
    <w:tmpl w:val="BD26FA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E947F1F"/>
    <w:multiLevelType w:val="hybridMultilevel"/>
    <w:tmpl w:val="3AA66548"/>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6FDC1EF4"/>
    <w:multiLevelType w:val="hybridMultilevel"/>
    <w:tmpl w:val="806C1B7E"/>
    <w:lvl w:ilvl="0" w:tplc="10888088">
      <w:start w:val="1"/>
      <w:numFmt w:val="decimal"/>
      <w:lvlText w:val="%1."/>
      <w:lvlJc w:val="left"/>
      <w:pPr>
        <w:ind w:left="720" w:hanging="360"/>
      </w:pPr>
      <w:rPr>
        <w:sz w:val="20"/>
        <w:szCs w:val="20"/>
      </w:rPr>
    </w:lvl>
    <w:lvl w:ilvl="1" w:tplc="7C762C08">
      <w:numFmt w:val="bullet"/>
      <w:lvlText w:val="–"/>
      <w:lvlJc w:val="left"/>
      <w:pPr>
        <w:ind w:left="1440" w:hanging="360"/>
      </w:pPr>
      <w:rPr>
        <w:rFonts w:ascii="Times New Roman" w:eastAsia="Times New Roman" w:hAnsi="Times New Roman" w:cs="Times New Roman" w:hint="default"/>
      </w:rPr>
    </w:lvl>
    <w:lvl w:ilvl="2" w:tplc="55B455E6">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1FD4434"/>
    <w:multiLevelType w:val="hybridMultilevel"/>
    <w:tmpl w:val="1046B1D0"/>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40A6C48"/>
    <w:multiLevelType w:val="singleLevel"/>
    <w:tmpl w:val="0C0A0001"/>
    <w:lvl w:ilvl="0">
      <w:start w:val="8007"/>
      <w:numFmt w:val="bullet"/>
      <w:lvlText w:val=""/>
      <w:lvlJc w:val="left"/>
      <w:pPr>
        <w:tabs>
          <w:tab w:val="num" w:pos="360"/>
        </w:tabs>
        <w:ind w:left="360" w:hanging="360"/>
      </w:pPr>
      <w:rPr>
        <w:rFonts w:ascii="Symbol" w:hAnsi="Symbol" w:hint="default"/>
      </w:rPr>
    </w:lvl>
  </w:abstractNum>
  <w:abstractNum w:abstractNumId="47" w15:restartNumberingAfterBreak="0">
    <w:nsid w:val="77F37604"/>
    <w:multiLevelType w:val="singleLevel"/>
    <w:tmpl w:val="A87ABC38"/>
    <w:lvl w:ilvl="0">
      <w:start w:val="1"/>
      <w:numFmt w:val="decimal"/>
      <w:lvlText w:val="%1."/>
      <w:legacy w:legacy="1" w:legacySpace="0" w:legacyIndent="360"/>
      <w:lvlJc w:val="left"/>
      <w:pPr>
        <w:ind w:left="360" w:hanging="360"/>
      </w:pPr>
      <w:rPr>
        <w:rFonts w:cs="Times New Roman"/>
      </w:rPr>
    </w:lvl>
  </w:abstractNum>
  <w:abstractNum w:abstractNumId="48" w15:restartNumberingAfterBreak="0">
    <w:nsid w:val="793B1557"/>
    <w:multiLevelType w:val="hybridMultilevel"/>
    <w:tmpl w:val="D88AA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CA33EDC"/>
    <w:multiLevelType w:val="hybridMultilevel"/>
    <w:tmpl w:val="6D664642"/>
    <w:lvl w:ilvl="0" w:tplc="0C0A000F">
      <w:start w:val="1"/>
      <w:numFmt w:val="decimal"/>
      <w:lvlText w:val="%1."/>
      <w:lvlJc w:val="left"/>
      <w:pPr>
        <w:tabs>
          <w:tab w:val="num" w:pos="720"/>
        </w:tabs>
        <w:ind w:left="720" w:hanging="360"/>
      </w:pPr>
      <w:rPr>
        <w:rFonts w:cs="Times New Roman" w:hint="default"/>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32"/>
  </w:num>
  <w:num w:numId="2">
    <w:abstractNumId w:val="46"/>
  </w:num>
  <w:num w:numId="3">
    <w:abstractNumId w:val="18"/>
  </w:num>
  <w:num w:numId="4">
    <w:abstractNumId w:val="43"/>
  </w:num>
  <w:num w:numId="5">
    <w:abstractNumId w:val="9"/>
  </w:num>
  <w:num w:numId="6">
    <w:abstractNumId w:val="4"/>
  </w:num>
  <w:num w:numId="7">
    <w:abstractNumId w:val="1"/>
  </w:num>
  <w:num w:numId="8">
    <w:abstractNumId w:val="12"/>
  </w:num>
  <w:num w:numId="9">
    <w:abstractNumId w:val="28"/>
  </w:num>
  <w:num w:numId="10">
    <w:abstractNumId w:val="47"/>
  </w:num>
  <w:num w:numId="11">
    <w:abstractNumId w:val="0"/>
    <w:lvlOverride w:ilvl="0">
      <w:lvl w:ilvl="0">
        <w:start w:val="1"/>
        <w:numFmt w:val="bullet"/>
        <w:lvlText w:val="-"/>
        <w:legacy w:legacy="1" w:legacySpace="0" w:legacyIndent="1069"/>
        <w:lvlJc w:val="left"/>
        <w:pPr>
          <w:ind w:left="1778" w:hanging="1069"/>
        </w:pPr>
      </w:lvl>
    </w:lvlOverride>
  </w:num>
  <w:num w:numId="12">
    <w:abstractNumId w:val="16"/>
  </w:num>
  <w:num w:numId="13">
    <w:abstractNumId w:val="29"/>
  </w:num>
  <w:num w:numId="14">
    <w:abstractNumId w:val="25"/>
  </w:num>
  <w:num w:numId="15">
    <w:abstractNumId w:val="17"/>
  </w:num>
  <w:num w:numId="16">
    <w:abstractNumId w:val="21"/>
  </w:num>
  <w:num w:numId="17">
    <w:abstractNumId w:val="40"/>
  </w:num>
  <w:num w:numId="18">
    <w:abstractNumId w:val="49"/>
  </w:num>
  <w:num w:numId="19">
    <w:abstractNumId w:val="35"/>
  </w:num>
  <w:num w:numId="20">
    <w:abstractNumId w:val="33"/>
  </w:num>
  <w:num w:numId="21">
    <w:abstractNumId w:val="13"/>
  </w:num>
  <w:num w:numId="22">
    <w:abstractNumId w:val="36"/>
  </w:num>
  <w:num w:numId="23">
    <w:abstractNumId w:val="19"/>
  </w:num>
  <w:num w:numId="24">
    <w:abstractNumId w:val="26"/>
  </w:num>
  <w:num w:numId="25">
    <w:abstractNumId w:val="24"/>
  </w:num>
  <w:num w:numId="26">
    <w:abstractNumId w:val="5"/>
  </w:num>
  <w:num w:numId="27">
    <w:abstractNumId w:val="27"/>
  </w:num>
  <w:num w:numId="28">
    <w:abstractNumId w:val="15"/>
  </w:num>
  <w:num w:numId="29">
    <w:abstractNumId w:val="45"/>
  </w:num>
  <w:num w:numId="30">
    <w:abstractNumId w:val="23"/>
  </w:num>
  <w:num w:numId="31">
    <w:abstractNumId w:val="34"/>
  </w:num>
  <w:num w:numId="32">
    <w:abstractNumId w:val="14"/>
  </w:num>
  <w:num w:numId="33">
    <w:abstractNumId w:val="6"/>
  </w:num>
  <w:num w:numId="34">
    <w:abstractNumId w:val="20"/>
  </w:num>
  <w:num w:numId="35">
    <w:abstractNumId w:val="3"/>
  </w:num>
  <w:num w:numId="36">
    <w:abstractNumId w:val="37"/>
  </w:num>
  <w:num w:numId="37">
    <w:abstractNumId w:val="44"/>
  </w:num>
  <w:num w:numId="38">
    <w:abstractNumId w:val="7"/>
  </w:num>
  <w:num w:numId="39">
    <w:abstractNumId w:val="39"/>
  </w:num>
  <w:num w:numId="40">
    <w:abstractNumId w:val="48"/>
  </w:num>
  <w:num w:numId="41">
    <w:abstractNumId w:val="41"/>
  </w:num>
  <w:num w:numId="42">
    <w:abstractNumId w:val="30"/>
  </w:num>
  <w:num w:numId="43">
    <w:abstractNumId w:val="38"/>
  </w:num>
  <w:num w:numId="44">
    <w:abstractNumId w:val="10"/>
  </w:num>
  <w:num w:numId="45">
    <w:abstractNumId w:val="8"/>
  </w:num>
  <w:num w:numId="46">
    <w:abstractNumId w:val="11"/>
  </w:num>
  <w:num w:numId="47">
    <w:abstractNumId w:val="2"/>
  </w:num>
  <w:num w:numId="48">
    <w:abstractNumId w:val="22"/>
  </w:num>
  <w:num w:numId="49">
    <w:abstractNumId w:val="4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6A"/>
    <w:rsid w:val="00002A50"/>
    <w:rsid w:val="00003158"/>
    <w:rsid w:val="00005D98"/>
    <w:rsid w:val="0001144D"/>
    <w:rsid w:val="00014B48"/>
    <w:rsid w:val="00020803"/>
    <w:rsid w:val="000215A4"/>
    <w:rsid w:val="00027E92"/>
    <w:rsid w:val="0003067A"/>
    <w:rsid w:val="00031F31"/>
    <w:rsid w:val="00036FF4"/>
    <w:rsid w:val="00041C1B"/>
    <w:rsid w:val="00042D5C"/>
    <w:rsid w:val="00042EC8"/>
    <w:rsid w:val="00043BB1"/>
    <w:rsid w:val="000443BA"/>
    <w:rsid w:val="000443D8"/>
    <w:rsid w:val="000456AF"/>
    <w:rsid w:val="00045C48"/>
    <w:rsid w:val="00047C2F"/>
    <w:rsid w:val="00051F4A"/>
    <w:rsid w:val="000531E5"/>
    <w:rsid w:val="00053B49"/>
    <w:rsid w:val="000544CB"/>
    <w:rsid w:val="00057F86"/>
    <w:rsid w:val="00060F9B"/>
    <w:rsid w:val="000620B6"/>
    <w:rsid w:val="00062EAC"/>
    <w:rsid w:val="00065123"/>
    <w:rsid w:val="00065287"/>
    <w:rsid w:val="0006658E"/>
    <w:rsid w:val="00067830"/>
    <w:rsid w:val="000712F7"/>
    <w:rsid w:val="000732C1"/>
    <w:rsid w:val="00073A9C"/>
    <w:rsid w:val="00073B33"/>
    <w:rsid w:val="00080957"/>
    <w:rsid w:val="00081988"/>
    <w:rsid w:val="00081FA8"/>
    <w:rsid w:val="00086121"/>
    <w:rsid w:val="00086C79"/>
    <w:rsid w:val="00094C20"/>
    <w:rsid w:val="000A2812"/>
    <w:rsid w:val="000B1238"/>
    <w:rsid w:val="000B239F"/>
    <w:rsid w:val="000B4742"/>
    <w:rsid w:val="000B4B60"/>
    <w:rsid w:val="000C075B"/>
    <w:rsid w:val="000C3956"/>
    <w:rsid w:val="000D0384"/>
    <w:rsid w:val="000D3B81"/>
    <w:rsid w:val="000D451E"/>
    <w:rsid w:val="000D5F78"/>
    <w:rsid w:val="000E114F"/>
    <w:rsid w:val="000E4F52"/>
    <w:rsid w:val="000E5899"/>
    <w:rsid w:val="000E737A"/>
    <w:rsid w:val="000E7D85"/>
    <w:rsid w:val="000F4FD8"/>
    <w:rsid w:val="000F697C"/>
    <w:rsid w:val="000F71F6"/>
    <w:rsid w:val="000F7701"/>
    <w:rsid w:val="00103EF0"/>
    <w:rsid w:val="00103FD7"/>
    <w:rsid w:val="0010506F"/>
    <w:rsid w:val="00114507"/>
    <w:rsid w:val="00114E93"/>
    <w:rsid w:val="00116554"/>
    <w:rsid w:val="0012031E"/>
    <w:rsid w:val="00122BB5"/>
    <w:rsid w:val="00127B61"/>
    <w:rsid w:val="00130259"/>
    <w:rsid w:val="00130483"/>
    <w:rsid w:val="00130928"/>
    <w:rsid w:val="00130BE4"/>
    <w:rsid w:val="00130C4D"/>
    <w:rsid w:val="00133451"/>
    <w:rsid w:val="00134F54"/>
    <w:rsid w:val="00135C57"/>
    <w:rsid w:val="00135C63"/>
    <w:rsid w:val="001376D5"/>
    <w:rsid w:val="00140436"/>
    <w:rsid w:val="00147FB7"/>
    <w:rsid w:val="00151ACE"/>
    <w:rsid w:val="0015253F"/>
    <w:rsid w:val="00153644"/>
    <w:rsid w:val="00154D71"/>
    <w:rsid w:val="00156E2B"/>
    <w:rsid w:val="00167458"/>
    <w:rsid w:val="0016756A"/>
    <w:rsid w:val="001706ED"/>
    <w:rsid w:val="001718A0"/>
    <w:rsid w:val="00176463"/>
    <w:rsid w:val="00180F5C"/>
    <w:rsid w:val="001816A7"/>
    <w:rsid w:val="0018278B"/>
    <w:rsid w:val="00184E21"/>
    <w:rsid w:val="00185BE4"/>
    <w:rsid w:val="00185CA6"/>
    <w:rsid w:val="00187383"/>
    <w:rsid w:val="00190446"/>
    <w:rsid w:val="001916A4"/>
    <w:rsid w:val="00192560"/>
    <w:rsid w:val="001957DA"/>
    <w:rsid w:val="00197D8C"/>
    <w:rsid w:val="001A03CD"/>
    <w:rsid w:val="001A0E4D"/>
    <w:rsid w:val="001B056A"/>
    <w:rsid w:val="001B2A49"/>
    <w:rsid w:val="001B4990"/>
    <w:rsid w:val="001B4BE1"/>
    <w:rsid w:val="001C3B3C"/>
    <w:rsid w:val="001D398A"/>
    <w:rsid w:val="001D5714"/>
    <w:rsid w:val="001D66AC"/>
    <w:rsid w:val="001D7193"/>
    <w:rsid w:val="001D7305"/>
    <w:rsid w:val="001E090A"/>
    <w:rsid w:val="001E0C89"/>
    <w:rsid w:val="001E233B"/>
    <w:rsid w:val="001E342D"/>
    <w:rsid w:val="001E46C3"/>
    <w:rsid w:val="001E6474"/>
    <w:rsid w:val="001E7867"/>
    <w:rsid w:val="001E7F7C"/>
    <w:rsid w:val="001F041C"/>
    <w:rsid w:val="001F0480"/>
    <w:rsid w:val="001F0A39"/>
    <w:rsid w:val="001F3F8A"/>
    <w:rsid w:val="001F3FEC"/>
    <w:rsid w:val="001F65BB"/>
    <w:rsid w:val="001F7381"/>
    <w:rsid w:val="001F78A2"/>
    <w:rsid w:val="0020637B"/>
    <w:rsid w:val="0020641F"/>
    <w:rsid w:val="002076A6"/>
    <w:rsid w:val="0020776F"/>
    <w:rsid w:val="002105E4"/>
    <w:rsid w:val="0021124F"/>
    <w:rsid w:val="00211A33"/>
    <w:rsid w:val="0021230D"/>
    <w:rsid w:val="00213031"/>
    <w:rsid w:val="002145BD"/>
    <w:rsid w:val="00214CBB"/>
    <w:rsid w:val="0022352D"/>
    <w:rsid w:val="00223983"/>
    <w:rsid w:val="00232166"/>
    <w:rsid w:val="002427E7"/>
    <w:rsid w:val="00244C24"/>
    <w:rsid w:val="00244F2E"/>
    <w:rsid w:val="00251F0C"/>
    <w:rsid w:val="00261163"/>
    <w:rsid w:val="00262437"/>
    <w:rsid w:val="00262606"/>
    <w:rsid w:val="002663E0"/>
    <w:rsid w:val="00270559"/>
    <w:rsid w:val="00271105"/>
    <w:rsid w:val="0027464C"/>
    <w:rsid w:val="0027557E"/>
    <w:rsid w:val="00284113"/>
    <w:rsid w:val="00284204"/>
    <w:rsid w:val="00286C8F"/>
    <w:rsid w:val="00292011"/>
    <w:rsid w:val="00292890"/>
    <w:rsid w:val="0029393B"/>
    <w:rsid w:val="00295B09"/>
    <w:rsid w:val="00295B5A"/>
    <w:rsid w:val="002A1184"/>
    <w:rsid w:val="002A6779"/>
    <w:rsid w:val="002A72CA"/>
    <w:rsid w:val="002B0BE3"/>
    <w:rsid w:val="002B68A3"/>
    <w:rsid w:val="002C4D06"/>
    <w:rsid w:val="002D35C2"/>
    <w:rsid w:val="002D7180"/>
    <w:rsid w:val="002E1831"/>
    <w:rsid w:val="002E2FB5"/>
    <w:rsid w:val="002E7F4C"/>
    <w:rsid w:val="002F37D1"/>
    <w:rsid w:val="0030136F"/>
    <w:rsid w:val="00304049"/>
    <w:rsid w:val="0030432E"/>
    <w:rsid w:val="00304BC1"/>
    <w:rsid w:val="00310322"/>
    <w:rsid w:val="00311706"/>
    <w:rsid w:val="003130A8"/>
    <w:rsid w:val="00320C6C"/>
    <w:rsid w:val="00321052"/>
    <w:rsid w:val="00321816"/>
    <w:rsid w:val="00322B7C"/>
    <w:rsid w:val="00322B9D"/>
    <w:rsid w:val="003239ED"/>
    <w:rsid w:val="003277C1"/>
    <w:rsid w:val="00334032"/>
    <w:rsid w:val="00335FE1"/>
    <w:rsid w:val="00336471"/>
    <w:rsid w:val="00341E2E"/>
    <w:rsid w:val="003513CC"/>
    <w:rsid w:val="00351D82"/>
    <w:rsid w:val="003524A3"/>
    <w:rsid w:val="00356938"/>
    <w:rsid w:val="00356CC0"/>
    <w:rsid w:val="00361F2A"/>
    <w:rsid w:val="003642E8"/>
    <w:rsid w:val="00367392"/>
    <w:rsid w:val="0036741E"/>
    <w:rsid w:val="003707D3"/>
    <w:rsid w:val="003720B7"/>
    <w:rsid w:val="0037323B"/>
    <w:rsid w:val="00376344"/>
    <w:rsid w:val="0037650C"/>
    <w:rsid w:val="00383235"/>
    <w:rsid w:val="003846D6"/>
    <w:rsid w:val="003872ED"/>
    <w:rsid w:val="00390FF2"/>
    <w:rsid w:val="00391990"/>
    <w:rsid w:val="00392AFF"/>
    <w:rsid w:val="00392D44"/>
    <w:rsid w:val="0039719C"/>
    <w:rsid w:val="003A1614"/>
    <w:rsid w:val="003A26A0"/>
    <w:rsid w:val="003A2D16"/>
    <w:rsid w:val="003A2F6D"/>
    <w:rsid w:val="003A4002"/>
    <w:rsid w:val="003B0E66"/>
    <w:rsid w:val="003B726C"/>
    <w:rsid w:val="003C10E9"/>
    <w:rsid w:val="003C1EF9"/>
    <w:rsid w:val="003C2570"/>
    <w:rsid w:val="003C5548"/>
    <w:rsid w:val="003C596F"/>
    <w:rsid w:val="003C6144"/>
    <w:rsid w:val="003D1483"/>
    <w:rsid w:val="003D16BC"/>
    <w:rsid w:val="003D4892"/>
    <w:rsid w:val="003D7B78"/>
    <w:rsid w:val="003E06FC"/>
    <w:rsid w:val="003E522E"/>
    <w:rsid w:val="003E61D5"/>
    <w:rsid w:val="003E6E5D"/>
    <w:rsid w:val="003F0BF3"/>
    <w:rsid w:val="003F73C7"/>
    <w:rsid w:val="0040038F"/>
    <w:rsid w:val="00402E4B"/>
    <w:rsid w:val="0040314A"/>
    <w:rsid w:val="00404FF3"/>
    <w:rsid w:val="00405D78"/>
    <w:rsid w:val="0040618C"/>
    <w:rsid w:val="004063B7"/>
    <w:rsid w:val="00407BB5"/>
    <w:rsid w:val="00410D28"/>
    <w:rsid w:val="00411841"/>
    <w:rsid w:val="00415BF6"/>
    <w:rsid w:val="00422474"/>
    <w:rsid w:val="00423DE3"/>
    <w:rsid w:val="00425322"/>
    <w:rsid w:val="0043400C"/>
    <w:rsid w:val="00434C1B"/>
    <w:rsid w:val="00440BA8"/>
    <w:rsid w:val="00443BD7"/>
    <w:rsid w:val="00447809"/>
    <w:rsid w:val="00450DF5"/>
    <w:rsid w:val="00453B9C"/>
    <w:rsid w:val="00453BCC"/>
    <w:rsid w:val="00456850"/>
    <w:rsid w:val="004631D1"/>
    <w:rsid w:val="00463E49"/>
    <w:rsid w:val="00471C95"/>
    <w:rsid w:val="00483686"/>
    <w:rsid w:val="004877A3"/>
    <w:rsid w:val="00491236"/>
    <w:rsid w:val="00492446"/>
    <w:rsid w:val="00492D84"/>
    <w:rsid w:val="004968F4"/>
    <w:rsid w:val="004A06D6"/>
    <w:rsid w:val="004A11A4"/>
    <w:rsid w:val="004A510E"/>
    <w:rsid w:val="004B271F"/>
    <w:rsid w:val="004B3BDA"/>
    <w:rsid w:val="004B3EBD"/>
    <w:rsid w:val="004B5FC2"/>
    <w:rsid w:val="004B724C"/>
    <w:rsid w:val="004C39E1"/>
    <w:rsid w:val="004C506E"/>
    <w:rsid w:val="004C6DB0"/>
    <w:rsid w:val="004C7686"/>
    <w:rsid w:val="004C7ED8"/>
    <w:rsid w:val="004D031D"/>
    <w:rsid w:val="004D100A"/>
    <w:rsid w:val="004D287A"/>
    <w:rsid w:val="004E283A"/>
    <w:rsid w:val="004E3096"/>
    <w:rsid w:val="004E49D8"/>
    <w:rsid w:val="004E6828"/>
    <w:rsid w:val="004E69CF"/>
    <w:rsid w:val="004F20C6"/>
    <w:rsid w:val="004F2C31"/>
    <w:rsid w:val="004F5D55"/>
    <w:rsid w:val="004F671A"/>
    <w:rsid w:val="004F67C1"/>
    <w:rsid w:val="004F6D1C"/>
    <w:rsid w:val="00502505"/>
    <w:rsid w:val="00503743"/>
    <w:rsid w:val="00506769"/>
    <w:rsid w:val="00507C6D"/>
    <w:rsid w:val="00510198"/>
    <w:rsid w:val="00510C5D"/>
    <w:rsid w:val="00516E1E"/>
    <w:rsid w:val="0052054A"/>
    <w:rsid w:val="00522B1C"/>
    <w:rsid w:val="00523D0D"/>
    <w:rsid w:val="00523D60"/>
    <w:rsid w:val="0052571D"/>
    <w:rsid w:val="005332A9"/>
    <w:rsid w:val="0054001C"/>
    <w:rsid w:val="00540051"/>
    <w:rsid w:val="00540944"/>
    <w:rsid w:val="005425CE"/>
    <w:rsid w:val="0054380C"/>
    <w:rsid w:val="0054409E"/>
    <w:rsid w:val="00546113"/>
    <w:rsid w:val="0055366A"/>
    <w:rsid w:val="00556D7A"/>
    <w:rsid w:val="0055728D"/>
    <w:rsid w:val="00557B70"/>
    <w:rsid w:val="00557BEB"/>
    <w:rsid w:val="00560F09"/>
    <w:rsid w:val="0056390F"/>
    <w:rsid w:val="005707AF"/>
    <w:rsid w:val="005707F5"/>
    <w:rsid w:val="00572FFF"/>
    <w:rsid w:val="00573343"/>
    <w:rsid w:val="00573AA8"/>
    <w:rsid w:val="0057546E"/>
    <w:rsid w:val="00584CB5"/>
    <w:rsid w:val="00587013"/>
    <w:rsid w:val="005934A1"/>
    <w:rsid w:val="00593A40"/>
    <w:rsid w:val="00593DE0"/>
    <w:rsid w:val="0059433A"/>
    <w:rsid w:val="005A1EA4"/>
    <w:rsid w:val="005A2BBD"/>
    <w:rsid w:val="005A388A"/>
    <w:rsid w:val="005B0E8D"/>
    <w:rsid w:val="005B5791"/>
    <w:rsid w:val="005B6322"/>
    <w:rsid w:val="005B6896"/>
    <w:rsid w:val="005B7203"/>
    <w:rsid w:val="005B7BE3"/>
    <w:rsid w:val="005C01BE"/>
    <w:rsid w:val="005C1BA0"/>
    <w:rsid w:val="005C2130"/>
    <w:rsid w:val="005C2A02"/>
    <w:rsid w:val="005C4034"/>
    <w:rsid w:val="005C574B"/>
    <w:rsid w:val="005C5FAC"/>
    <w:rsid w:val="005C7F25"/>
    <w:rsid w:val="005D1337"/>
    <w:rsid w:val="005D2006"/>
    <w:rsid w:val="005D7316"/>
    <w:rsid w:val="005E14B9"/>
    <w:rsid w:val="005E2A14"/>
    <w:rsid w:val="005E3E34"/>
    <w:rsid w:val="005F2C66"/>
    <w:rsid w:val="005F3278"/>
    <w:rsid w:val="005F65B8"/>
    <w:rsid w:val="0060538A"/>
    <w:rsid w:val="0060766D"/>
    <w:rsid w:val="00607DA4"/>
    <w:rsid w:val="006103C5"/>
    <w:rsid w:val="00611846"/>
    <w:rsid w:val="00616648"/>
    <w:rsid w:val="00625C8C"/>
    <w:rsid w:val="00630FD2"/>
    <w:rsid w:val="00633397"/>
    <w:rsid w:val="006370F7"/>
    <w:rsid w:val="00641BD5"/>
    <w:rsid w:val="006453D1"/>
    <w:rsid w:val="006455B8"/>
    <w:rsid w:val="006508C2"/>
    <w:rsid w:val="00650A35"/>
    <w:rsid w:val="0065353A"/>
    <w:rsid w:val="006550A4"/>
    <w:rsid w:val="00655411"/>
    <w:rsid w:val="00655423"/>
    <w:rsid w:val="0065557A"/>
    <w:rsid w:val="00655D6C"/>
    <w:rsid w:val="006575E2"/>
    <w:rsid w:val="00660392"/>
    <w:rsid w:val="00661620"/>
    <w:rsid w:val="00663AB7"/>
    <w:rsid w:val="00666C7A"/>
    <w:rsid w:val="006717C8"/>
    <w:rsid w:val="00675A91"/>
    <w:rsid w:val="00676385"/>
    <w:rsid w:val="00676674"/>
    <w:rsid w:val="006775DA"/>
    <w:rsid w:val="00684546"/>
    <w:rsid w:val="0069102B"/>
    <w:rsid w:val="006A2321"/>
    <w:rsid w:val="006A4929"/>
    <w:rsid w:val="006A4D31"/>
    <w:rsid w:val="006A583A"/>
    <w:rsid w:val="006A676D"/>
    <w:rsid w:val="006B0A94"/>
    <w:rsid w:val="006B1D1A"/>
    <w:rsid w:val="006B3E4E"/>
    <w:rsid w:val="006B43EC"/>
    <w:rsid w:val="006B4938"/>
    <w:rsid w:val="006B5E8E"/>
    <w:rsid w:val="006C0496"/>
    <w:rsid w:val="006C5B19"/>
    <w:rsid w:val="006C7E42"/>
    <w:rsid w:val="006D03CD"/>
    <w:rsid w:val="006D4AF6"/>
    <w:rsid w:val="006D5E74"/>
    <w:rsid w:val="006D6DCA"/>
    <w:rsid w:val="006D74C6"/>
    <w:rsid w:val="006D786B"/>
    <w:rsid w:val="006E3C51"/>
    <w:rsid w:val="006E3F2E"/>
    <w:rsid w:val="006E7A39"/>
    <w:rsid w:val="006F0D31"/>
    <w:rsid w:val="006F1865"/>
    <w:rsid w:val="006F504E"/>
    <w:rsid w:val="00700A90"/>
    <w:rsid w:val="00704041"/>
    <w:rsid w:val="00707D94"/>
    <w:rsid w:val="00707E43"/>
    <w:rsid w:val="007103A3"/>
    <w:rsid w:val="00711535"/>
    <w:rsid w:val="007149AC"/>
    <w:rsid w:val="00720DDF"/>
    <w:rsid w:val="00722DAF"/>
    <w:rsid w:val="00723D08"/>
    <w:rsid w:val="00730B8A"/>
    <w:rsid w:val="00733FC5"/>
    <w:rsid w:val="007403DD"/>
    <w:rsid w:val="00740464"/>
    <w:rsid w:val="00750BC1"/>
    <w:rsid w:val="00750FDF"/>
    <w:rsid w:val="00760BA2"/>
    <w:rsid w:val="00761DC5"/>
    <w:rsid w:val="00764633"/>
    <w:rsid w:val="00764645"/>
    <w:rsid w:val="00771139"/>
    <w:rsid w:val="0077301C"/>
    <w:rsid w:val="00775676"/>
    <w:rsid w:val="0077655D"/>
    <w:rsid w:val="00776D5A"/>
    <w:rsid w:val="007827C7"/>
    <w:rsid w:val="00783567"/>
    <w:rsid w:val="00785C1F"/>
    <w:rsid w:val="00795E8D"/>
    <w:rsid w:val="00796E28"/>
    <w:rsid w:val="007A7AEB"/>
    <w:rsid w:val="007B0803"/>
    <w:rsid w:val="007B0F2B"/>
    <w:rsid w:val="007B286B"/>
    <w:rsid w:val="007B3783"/>
    <w:rsid w:val="007B4AA3"/>
    <w:rsid w:val="007B788F"/>
    <w:rsid w:val="007C0939"/>
    <w:rsid w:val="007C0CD8"/>
    <w:rsid w:val="007C2FA9"/>
    <w:rsid w:val="007C5393"/>
    <w:rsid w:val="007C6E14"/>
    <w:rsid w:val="007C6E88"/>
    <w:rsid w:val="007C709C"/>
    <w:rsid w:val="007C70A0"/>
    <w:rsid w:val="007D1DC1"/>
    <w:rsid w:val="007D4D48"/>
    <w:rsid w:val="007D5719"/>
    <w:rsid w:val="007D620F"/>
    <w:rsid w:val="007D695D"/>
    <w:rsid w:val="007D6F82"/>
    <w:rsid w:val="007E04DE"/>
    <w:rsid w:val="007F1C2F"/>
    <w:rsid w:val="007F3A5B"/>
    <w:rsid w:val="007F3F31"/>
    <w:rsid w:val="007F4761"/>
    <w:rsid w:val="00803603"/>
    <w:rsid w:val="00811059"/>
    <w:rsid w:val="0081433A"/>
    <w:rsid w:val="00820EEE"/>
    <w:rsid w:val="00821098"/>
    <w:rsid w:val="0082134D"/>
    <w:rsid w:val="00821571"/>
    <w:rsid w:val="00822D08"/>
    <w:rsid w:val="00823614"/>
    <w:rsid w:val="00824DC4"/>
    <w:rsid w:val="0082688D"/>
    <w:rsid w:val="008322FD"/>
    <w:rsid w:val="00837AF1"/>
    <w:rsid w:val="00842DD2"/>
    <w:rsid w:val="0084503F"/>
    <w:rsid w:val="00850F0C"/>
    <w:rsid w:val="00864A92"/>
    <w:rsid w:val="00870194"/>
    <w:rsid w:val="00871A59"/>
    <w:rsid w:val="00875487"/>
    <w:rsid w:val="00876172"/>
    <w:rsid w:val="00876354"/>
    <w:rsid w:val="00881131"/>
    <w:rsid w:val="0088199C"/>
    <w:rsid w:val="00883AE2"/>
    <w:rsid w:val="008933B8"/>
    <w:rsid w:val="00893E75"/>
    <w:rsid w:val="00895F56"/>
    <w:rsid w:val="00896CCF"/>
    <w:rsid w:val="008A01D4"/>
    <w:rsid w:val="008A1928"/>
    <w:rsid w:val="008A26F4"/>
    <w:rsid w:val="008A70D8"/>
    <w:rsid w:val="008C1A94"/>
    <w:rsid w:val="008C3602"/>
    <w:rsid w:val="008C3B65"/>
    <w:rsid w:val="008C7F44"/>
    <w:rsid w:val="008D2861"/>
    <w:rsid w:val="008D3266"/>
    <w:rsid w:val="008E2ABF"/>
    <w:rsid w:val="008E5711"/>
    <w:rsid w:val="008E7109"/>
    <w:rsid w:val="008E7591"/>
    <w:rsid w:val="008F1103"/>
    <w:rsid w:val="008F2481"/>
    <w:rsid w:val="008F6FFC"/>
    <w:rsid w:val="008F7F03"/>
    <w:rsid w:val="00901267"/>
    <w:rsid w:val="0090321A"/>
    <w:rsid w:val="009105D3"/>
    <w:rsid w:val="00910FFF"/>
    <w:rsid w:val="009156A2"/>
    <w:rsid w:val="00917FD0"/>
    <w:rsid w:val="009361BE"/>
    <w:rsid w:val="00936259"/>
    <w:rsid w:val="00943D68"/>
    <w:rsid w:val="00944DB2"/>
    <w:rsid w:val="00947E3A"/>
    <w:rsid w:val="009507F9"/>
    <w:rsid w:val="00954E80"/>
    <w:rsid w:val="00961079"/>
    <w:rsid w:val="00961892"/>
    <w:rsid w:val="0096572B"/>
    <w:rsid w:val="00980581"/>
    <w:rsid w:val="00981582"/>
    <w:rsid w:val="00982647"/>
    <w:rsid w:val="00986DDA"/>
    <w:rsid w:val="00993867"/>
    <w:rsid w:val="009A03B3"/>
    <w:rsid w:val="009A2B95"/>
    <w:rsid w:val="009A30B8"/>
    <w:rsid w:val="009A6354"/>
    <w:rsid w:val="009B3573"/>
    <w:rsid w:val="009B52F3"/>
    <w:rsid w:val="009B7036"/>
    <w:rsid w:val="009C0981"/>
    <w:rsid w:val="009C21F2"/>
    <w:rsid w:val="009C3454"/>
    <w:rsid w:val="009D2014"/>
    <w:rsid w:val="009D26F3"/>
    <w:rsid w:val="009D3785"/>
    <w:rsid w:val="009D3FE5"/>
    <w:rsid w:val="009D5E7B"/>
    <w:rsid w:val="009D6EEA"/>
    <w:rsid w:val="009F6ED7"/>
    <w:rsid w:val="00A15CF9"/>
    <w:rsid w:val="00A16254"/>
    <w:rsid w:val="00A17043"/>
    <w:rsid w:val="00A20C59"/>
    <w:rsid w:val="00A2665B"/>
    <w:rsid w:val="00A372F8"/>
    <w:rsid w:val="00A52F16"/>
    <w:rsid w:val="00A534EC"/>
    <w:rsid w:val="00A566B6"/>
    <w:rsid w:val="00A575AF"/>
    <w:rsid w:val="00A63436"/>
    <w:rsid w:val="00A63540"/>
    <w:rsid w:val="00A63935"/>
    <w:rsid w:val="00A6526E"/>
    <w:rsid w:val="00A66088"/>
    <w:rsid w:val="00A662A4"/>
    <w:rsid w:val="00A66741"/>
    <w:rsid w:val="00A668D6"/>
    <w:rsid w:val="00A67544"/>
    <w:rsid w:val="00A6771E"/>
    <w:rsid w:val="00A811D6"/>
    <w:rsid w:val="00A85B77"/>
    <w:rsid w:val="00A872FC"/>
    <w:rsid w:val="00A960EF"/>
    <w:rsid w:val="00AA2722"/>
    <w:rsid w:val="00AA68ED"/>
    <w:rsid w:val="00AB0A68"/>
    <w:rsid w:val="00AB2A96"/>
    <w:rsid w:val="00AB476F"/>
    <w:rsid w:val="00AB4D81"/>
    <w:rsid w:val="00AB6EC8"/>
    <w:rsid w:val="00AC1795"/>
    <w:rsid w:val="00AD1B15"/>
    <w:rsid w:val="00AE130B"/>
    <w:rsid w:val="00AE29AD"/>
    <w:rsid w:val="00AE31F7"/>
    <w:rsid w:val="00AE4B40"/>
    <w:rsid w:val="00AE5337"/>
    <w:rsid w:val="00AF1A28"/>
    <w:rsid w:val="00AF1F64"/>
    <w:rsid w:val="00AF4CE8"/>
    <w:rsid w:val="00AF56CE"/>
    <w:rsid w:val="00B003BE"/>
    <w:rsid w:val="00B026E2"/>
    <w:rsid w:val="00B04F54"/>
    <w:rsid w:val="00B10205"/>
    <w:rsid w:val="00B11E1E"/>
    <w:rsid w:val="00B12144"/>
    <w:rsid w:val="00B13F85"/>
    <w:rsid w:val="00B147FE"/>
    <w:rsid w:val="00B16BFE"/>
    <w:rsid w:val="00B23544"/>
    <w:rsid w:val="00B24B16"/>
    <w:rsid w:val="00B25D70"/>
    <w:rsid w:val="00B2614A"/>
    <w:rsid w:val="00B26FF6"/>
    <w:rsid w:val="00B302DB"/>
    <w:rsid w:val="00B36DE9"/>
    <w:rsid w:val="00B41C0A"/>
    <w:rsid w:val="00B44A03"/>
    <w:rsid w:val="00B45D47"/>
    <w:rsid w:val="00B52D79"/>
    <w:rsid w:val="00B5362E"/>
    <w:rsid w:val="00B5422F"/>
    <w:rsid w:val="00B578F5"/>
    <w:rsid w:val="00B609E1"/>
    <w:rsid w:val="00B617A7"/>
    <w:rsid w:val="00B621E6"/>
    <w:rsid w:val="00B63AB8"/>
    <w:rsid w:val="00B722C2"/>
    <w:rsid w:val="00B731C9"/>
    <w:rsid w:val="00B734EC"/>
    <w:rsid w:val="00B76F58"/>
    <w:rsid w:val="00B82D4E"/>
    <w:rsid w:val="00B85367"/>
    <w:rsid w:val="00B8780B"/>
    <w:rsid w:val="00B9077A"/>
    <w:rsid w:val="00B90984"/>
    <w:rsid w:val="00B90C17"/>
    <w:rsid w:val="00B924E5"/>
    <w:rsid w:val="00B94718"/>
    <w:rsid w:val="00B94AEE"/>
    <w:rsid w:val="00B95540"/>
    <w:rsid w:val="00B97377"/>
    <w:rsid w:val="00BA5C9E"/>
    <w:rsid w:val="00BA6E5D"/>
    <w:rsid w:val="00BB136F"/>
    <w:rsid w:val="00BB2783"/>
    <w:rsid w:val="00BB3921"/>
    <w:rsid w:val="00BB44DD"/>
    <w:rsid w:val="00BB5936"/>
    <w:rsid w:val="00BB6E00"/>
    <w:rsid w:val="00BC50AD"/>
    <w:rsid w:val="00BC6075"/>
    <w:rsid w:val="00BC7137"/>
    <w:rsid w:val="00BD4815"/>
    <w:rsid w:val="00BD5FA6"/>
    <w:rsid w:val="00BD728D"/>
    <w:rsid w:val="00BE1FA5"/>
    <w:rsid w:val="00BE4789"/>
    <w:rsid w:val="00BE6BDF"/>
    <w:rsid w:val="00BE7934"/>
    <w:rsid w:val="00BF0768"/>
    <w:rsid w:val="00BF2919"/>
    <w:rsid w:val="00BF2BED"/>
    <w:rsid w:val="00BF3B8D"/>
    <w:rsid w:val="00C0342B"/>
    <w:rsid w:val="00C07B9C"/>
    <w:rsid w:val="00C10080"/>
    <w:rsid w:val="00C15FE8"/>
    <w:rsid w:val="00C21026"/>
    <w:rsid w:val="00C21445"/>
    <w:rsid w:val="00C33379"/>
    <w:rsid w:val="00C3488C"/>
    <w:rsid w:val="00C35BFF"/>
    <w:rsid w:val="00C36483"/>
    <w:rsid w:val="00C36831"/>
    <w:rsid w:val="00C40219"/>
    <w:rsid w:val="00C44642"/>
    <w:rsid w:val="00C46855"/>
    <w:rsid w:val="00C46D93"/>
    <w:rsid w:val="00C473F6"/>
    <w:rsid w:val="00C47FE5"/>
    <w:rsid w:val="00C50EBD"/>
    <w:rsid w:val="00C5122D"/>
    <w:rsid w:val="00C67091"/>
    <w:rsid w:val="00C720D6"/>
    <w:rsid w:val="00C72C50"/>
    <w:rsid w:val="00C73818"/>
    <w:rsid w:val="00C74855"/>
    <w:rsid w:val="00C74B71"/>
    <w:rsid w:val="00C77D2B"/>
    <w:rsid w:val="00C836FE"/>
    <w:rsid w:val="00C86EA4"/>
    <w:rsid w:val="00C91E2B"/>
    <w:rsid w:val="00C97160"/>
    <w:rsid w:val="00CA32E0"/>
    <w:rsid w:val="00CB0653"/>
    <w:rsid w:val="00CB644C"/>
    <w:rsid w:val="00CC1B73"/>
    <w:rsid w:val="00CC1CA8"/>
    <w:rsid w:val="00CC3F4C"/>
    <w:rsid w:val="00CC68C8"/>
    <w:rsid w:val="00CC7188"/>
    <w:rsid w:val="00CD12E2"/>
    <w:rsid w:val="00CD3647"/>
    <w:rsid w:val="00CD7126"/>
    <w:rsid w:val="00CE1C09"/>
    <w:rsid w:val="00CE5EEE"/>
    <w:rsid w:val="00CE63D0"/>
    <w:rsid w:val="00CE728B"/>
    <w:rsid w:val="00CF09C5"/>
    <w:rsid w:val="00CF253D"/>
    <w:rsid w:val="00CF6547"/>
    <w:rsid w:val="00CF76CB"/>
    <w:rsid w:val="00D02A0E"/>
    <w:rsid w:val="00D03E64"/>
    <w:rsid w:val="00D05E85"/>
    <w:rsid w:val="00D066EC"/>
    <w:rsid w:val="00D06CD0"/>
    <w:rsid w:val="00D134ED"/>
    <w:rsid w:val="00D137ED"/>
    <w:rsid w:val="00D139F5"/>
    <w:rsid w:val="00D1465E"/>
    <w:rsid w:val="00D14C56"/>
    <w:rsid w:val="00D177AB"/>
    <w:rsid w:val="00D22555"/>
    <w:rsid w:val="00D23E02"/>
    <w:rsid w:val="00D243B0"/>
    <w:rsid w:val="00D26022"/>
    <w:rsid w:val="00D27274"/>
    <w:rsid w:val="00D277E2"/>
    <w:rsid w:val="00D27F51"/>
    <w:rsid w:val="00D470C1"/>
    <w:rsid w:val="00D56E82"/>
    <w:rsid w:val="00D61DC4"/>
    <w:rsid w:val="00D65999"/>
    <w:rsid w:val="00D74E1F"/>
    <w:rsid w:val="00D75477"/>
    <w:rsid w:val="00D7612B"/>
    <w:rsid w:val="00D77A7B"/>
    <w:rsid w:val="00D81E65"/>
    <w:rsid w:val="00D826D3"/>
    <w:rsid w:val="00D84B63"/>
    <w:rsid w:val="00D85EC3"/>
    <w:rsid w:val="00D909A9"/>
    <w:rsid w:val="00D96F7B"/>
    <w:rsid w:val="00D97438"/>
    <w:rsid w:val="00DA1352"/>
    <w:rsid w:val="00DA2E73"/>
    <w:rsid w:val="00DA5669"/>
    <w:rsid w:val="00DB0355"/>
    <w:rsid w:val="00DC0CB3"/>
    <w:rsid w:val="00DC144C"/>
    <w:rsid w:val="00DC1A62"/>
    <w:rsid w:val="00DD2FE4"/>
    <w:rsid w:val="00DD3EDF"/>
    <w:rsid w:val="00DE1923"/>
    <w:rsid w:val="00DE2D22"/>
    <w:rsid w:val="00DE3988"/>
    <w:rsid w:val="00DF1011"/>
    <w:rsid w:val="00DF2BB8"/>
    <w:rsid w:val="00DF3150"/>
    <w:rsid w:val="00DF4F1A"/>
    <w:rsid w:val="00DF53D2"/>
    <w:rsid w:val="00DF613D"/>
    <w:rsid w:val="00DF6E6B"/>
    <w:rsid w:val="00E0473E"/>
    <w:rsid w:val="00E054D9"/>
    <w:rsid w:val="00E05FD7"/>
    <w:rsid w:val="00E06740"/>
    <w:rsid w:val="00E06E8A"/>
    <w:rsid w:val="00E06EEC"/>
    <w:rsid w:val="00E158E4"/>
    <w:rsid w:val="00E20E9E"/>
    <w:rsid w:val="00E304AE"/>
    <w:rsid w:val="00E3293B"/>
    <w:rsid w:val="00E32CC9"/>
    <w:rsid w:val="00E3404F"/>
    <w:rsid w:val="00E34391"/>
    <w:rsid w:val="00E34925"/>
    <w:rsid w:val="00E354A9"/>
    <w:rsid w:val="00E36453"/>
    <w:rsid w:val="00E37EED"/>
    <w:rsid w:val="00E4185F"/>
    <w:rsid w:val="00E45676"/>
    <w:rsid w:val="00E61E9E"/>
    <w:rsid w:val="00E6288E"/>
    <w:rsid w:val="00E63D86"/>
    <w:rsid w:val="00E71709"/>
    <w:rsid w:val="00E725F9"/>
    <w:rsid w:val="00E7460C"/>
    <w:rsid w:val="00E75952"/>
    <w:rsid w:val="00E84027"/>
    <w:rsid w:val="00E85F02"/>
    <w:rsid w:val="00E9308D"/>
    <w:rsid w:val="00E9375D"/>
    <w:rsid w:val="00E94FC6"/>
    <w:rsid w:val="00E957BA"/>
    <w:rsid w:val="00E973E9"/>
    <w:rsid w:val="00E97A1C"/>
    <w:rsid w:val="00EA27AB"/>
    <w:rsid w:val="00EB136F"/>
    <w:rsid w:val="00EB4FFA"/>
    <w:rsid w:val="00EB5155"/>
    <w:rsid w:val="00EC0E39"/>
    <w:rsid w:val="00EC13EB"/>
    <w:rsid w:val="00EC4625"/>
    <w:rsid w:val="00EC4E3D"/>
    <w:rsid w:val="00ED3542"/>
    <w:rsid w:val="00EE13AB"/>
    <w:rsid w:val="00EE1B06"/>
    <w:rsid w:val="00EE3F33"/>
    <w:rsid w:val="00EE5BBB"/>
    <w:rsid w:val="00EF2B22"/>
    <w:rsid w:val="00EF6A64"/>
    <w:rsid w:val="00EF7EF1"/>
    <w:rsid w:val="00F052CC"/>
    <w:rsid w:val="00F05E63"/>
    <w:rsid w:val="00F21423"/>
    <w:rsid w:val="00F21A5E"/>
    <w:rsid w:val="00F23095"/>
    <w:rsid w:val="00F2350D"/>
    <w:rsid w:val="00F23A2F"/>
    <w:rsid w:val="00F254DD"/>
    <w:rsid w:val="00F258B9"/>
    <w:rsid w:val="00F31473"/>
    <w:rsid w:val="00F325E8"/>
    <w:rsid w:val="00F355AC"/>
    <w:rsid w:val="00F35D9F"/>
    <w:rsid w:val="00F364EB"/>
    <w:rsid w:val="00F36D1A"/>
    <w:rsid w:val="00F3715D"/>
    <w:rsid w:val="00F40151"/>
    <w:rsid w:val="00F42EF7"/>
    <w:rsid w:val="00F437EF"/>
    <w:rsid w:val="00F46782"/>
    <w:rsid w:val="00F505D6"/>
    <w:rsid w:val="00F55C37"/>
    <w:rsid w:val="00F57A5F"/>
    <w:rsid w:val="00F62277"/>
    <w:rsid w:val="00F715C5"/>
    <w:rsid w:val="00F744C6"/>
    <w:rsid w:val="00F77656"/>
    <w:rsid w:val="00F84B4E"/>
    <w:rsid w:val="00F91F8F"/>
    <w:rsid w:val="00F921C6"/>
    <w:rsid w:val="00F95990"/>
    <w:rsid w:val="00F97277"/>
    <w:rsid w:val="00F97A2B"/>
    <w:rsid w:val="00FA4584"/>
    <w:rsid w:val="00FA617B"/>
    <w:rsid w:val="00FC2E2E"/>
    <w:rsid w:val="00FC59A7"/>
    <w:rsid w:val="00FD0042"/>
    <w:rsid w:val="00FD4301"/>
    <w:rsid w:val="00FE16F6"/>
    <w:rsid w:val="00FF1444"/>
    <w:rsid w:val="00FF4219"/>
    <w:rsid w:val="00FF445C"/>
    <w:rsid w:val="00FF4E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1C0D82"/>
  <w15:docId w15:val="{570603FA-588D-49E2-96F0-E9903AAB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103"/>
    <w:rPr>
      <w:sz w:val="20"/>
      <w:szCs w:val="20"/>
    </w:rPr>
  </w:style>
  <w:style w:type="paragraph" w:styleId="Ttulo1">
    <w:name w:val="heading 1"/>
    <w:basedOn w:val="Normal"/>
    <w:next w:val="Normal"/>
    <w:link w:val="Ttulo1Car"/>
    <w:uiPriority w:val="99"/>
    <w:qFormat/>
    <w:rsid w:val="008F1103"/>
    <w:pPr>
      <w:keepNext/>
      <w:tabs>
        <w:tab w:val="left" w:pos="4253"/>
      </w:tabs>
      <w:outlineLvl w:val="0"/>
    </w:pPr>
    <w:rPr>
      <w:color w:val="00FF00"/>
      <w:sz w:val="24"/>
      <w:lang w:val="es-ES_tradnl"/>
    </w:rPr>
  </w:style>
  <w:style w:type="paragraph" w:styleId="Ttulo2">
    <w:name w:val="heading 2"/>
    <w:basedOn w:val="Normal"/>
    <w:next w:val="Normal"/>
    <w:link w:val="Ttulo2Car"/>
    <w:uiPriority w:val="99"/>
    <w:qFormat/>
    <w:rsid w:val="008F1103"/>
    <w:pPr>
      <w:keepNext/>
      <w:jc w:val="center"/>
      <w:outlineLvl w:val="1"/>
    </w:pPr>
    <w:rPr>
      <w:color w:val="00FF00"/>
      <w:sz w:val="28"/>
      <w:lang w:val="es-ES_tradnl"/>
    </w:rPr>
  </w:style>
  <w:style w:type="paragraph" w:styleId="Ttulo3">
    <w:name w:val="heading 3"/>
    <w:basedOn w:val="Normal"/>
    <w:next w:val="Normal"/>
    <w:link w:val="Ttulo3Car"/>
    <w:uiPriority w:val="99"/>
    <w:qFormat/>
    <w:rsid w:val="008F1103"/>
    <w:pPr>
      <w:keepNext/>
      <w:tabs>
        <w:tab w:val="left" w:pos="4253"/>
        <w:tab w:val="left" w:pos="5245"/>
      </w:tabs>
      <w:jc w:val="center"/>
      <w:outlineLvl w:val="2"/>
    </w:pPr>
    <w:rPr>
      <w:b/>
      <w:caps/>
      <w:color w:val="0000FF"/>
      <w:lang w:val="es-ES_tradnl"/>
    </w:rPr>
  </w:style>
  <w:style w:type="paragraph" w:styleId="Ttulo4">
    <w:name w:val="heading 4"/>
    <w:basedOn w:val="Normal"/>
    <w:next w:val="Normal"/>
    <w:link w:val="Ttulo4Car"/>
    <w:uiPriority w:val="99"/>
    <w:qFormat/>
    <w:rsid w:val="008F1103"/>
    <w:pPr>
      <w:keepNext/>
      <w:shd w:val="clear" w:color="auto" w:fill="FFFF00"/>
      <w:tabs>
        <w:tab w:val="left" w:pos="4253"/>
        <w:tab w:val="left" w:pos="5245"/>
      </w:tabs>
      <w:outlineLvl w:val="3"/>
    </w:pPr>
    <w:rPr>
      <w:b/>
      <w:color w:val="0000FF"/>
      <w:lang w:val="es-ES_tradnl"/>
    </w:rPr>
  </w:style>
  <w:style w:type="paragraph" w:styleId="Ttulo5">
    <w:name w:val="heading 5"/>
    <w:basedOn w:val="Normal"/>
    <w:next w:val="Normal"/>
    <w:link w:val="Ttulo5Car"/>
    <w:uiPriority w:val="99"/>
    <w:qFormat/>
    <w:rsid w:val="008F1103"/>
    <w:pPr>
      <w:keepNext/>
      <w:tabs>
        <w:tab w:val="left" w:pos="4253"/>
        <w:tab w:val="left" w:pos="5245"/>
      </w:tabs>
      <w:outlineLvl w:val="4"/>
    </w:pPr>
    <w:rPr>
      <w:b/>
      <w:color w:val="0000FF"/>
      <w:lang w:val="es-ES_tradnl"/>
    </w:rPr>
  </w:style>
  <w:style w:type="paragraph" w:styleId="Ttulo6">
    <w:name w:val="heading 6"/>
    <w:basedOn w:val="Normal"/>
    <w:next w:val="Normal"/>
    <w:link w:val="Ttulo6Car"/>
    <w:uiPriority w:val="99"/>
    <w:qFormat/>
    <w:rsid w:val="008F1103"/>
    <w:pPr>
      <w:keepNext/>
      <w:spacing w:after="40"/>
      <w:jc w:val="center"/>
      <w:outlineLvl w:val="5"/>
    </w:pPr>
    <w:rPr>
      <w:rFonts w:ascii="Verdana" w:hAnsi="Verdana"/>
      <w:color w:val="000099"/>
      <w:sz w:val="18"/>
      <w:szCs w:val="18"/>
      <w:u w:val="single"/>
      <w:lang w:val="es-ES_tradnl"/>
    </w:rPr>
  </w:style>
  <w:style w:type="paragraph" w:styleId="Ttulo7">
    <w:name w:val="heading 7"/>
    <w:basedOn w:val="Normal"/>
    <w:next w:val="Normal"/>
    <w:link w:val="Ttulo7Car"/>
    <w:uiPriority w:val="99"/>
    <w:qFormat/>
    <w:rsid w:val="008F1103"/>
    <w:pPr>
      <w:keepNext/>
      <w:jc w:val="center"/>
      <w:outlineLvl w:val="6"/>
    </w:pPr>
    <w:rPr>
      <w:rFonts w:ascii="Verdana" w:hAnsi="Verdana"/>
      <w:bCs/>
      <w:color w:val="000099"/>
      <w:sz w:val="24"/>
      <w:szCs w:val="24"/>
      <w:lang w:val="es-ES_tradnl"/>
    </w:rPr>
  </w:style>
  <w:style w:type="paragraph" w:styleId="Ttulo8">
    <w:name w:val="heading 8"/>
    <w:basedOn w:val="Normal"/>
    <w:next w:val="Normal"/>
    <w:link w:val="Ttulo8Car"/>
    <w:uiPriority w:val="99"/>
    <w:qFormat/>
    <w:rsid w:val="008F1103"/>
    <w:pPr>
      <w:keepNext/>
      <w:outlineLvl w:val="7"/>
    </w:pPr>
    <w:rPr>
      <w:rFonts w:ascii="Verdana" w:hAnsi="Verdana"/>
      <w:color w:val="000099"/>
      <w:sz w:val="24"/>
      <w:szCs w:val="24"/>
      <w:lang w:val="es-ES_tradnl"/>
    </w:rPr>
  </w:style>
  <w:style w:type="paragraph" w:styleId="Ttulo9">
    <w:name w:val="heading 9"/>
    <w:basedOn w:val="Normal"/>
    <w:next w:val="Normal"/>
    <w:link w:val="Ttulo9Car"/>
    <w:uiPriority w:val="99"/>
    <w:qFormat/>
    <w:rsid w:val="008F1103"/>
    <w:pPr>
      <w:keepNext/>
      <w:ind w:left="284"/>
      <w:outlineLvl w:val="8"/>
    </w:pPr>
    <w:rPr>
      <w:rFonts w:ascii="Verdana" w:hAnsi="Verdana"/>
      <w:b/>
      <w:color w:val="000099"/>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Pr>
      <w:rFonts w:ascii="Cambria" w:hAnsi="Cambria" w:cs="Times New Roman"/>
      <w:b/>
      <w:bCs/>
      <w:sz w:val="26"/>
      <w:szCs w:val="26"/>
    </w:rPr>
  </w:style>
  <w:style w:type="character" w:customStyle="1" w:styleId="Ttulo4Car">
    <w:name w:val="Título 4 Car"/>
    <w:basedOn w:val="Fuentedeprrafopredeter"/>
    <w:link w:val="Ttulo4"/>
    <w:uiPriority w:val="99"/>
    <w:semiHidden/>
    <w:locked/>
    <w:rPr>
      <w:rFonts w:ascii="Calibri" w:hAnsi="Calibri" w:cs="Times New Roman"/>
      <w:b/>
      <w:bCs/>
      <w:sz w:val="28"/>
      <w:szCs w:val="28"/>
    </w:rPr>
  </w:style>
  <w:style w:type="character" w:customStyle="1" w:styleId="Ttulo5Car">
    <w:name w:val="Título 5 Car"/>
    <w:basedOn w:val="Fuentedeprrafopredeter"/>
    <w:link w:val="Ttulo5"/>
    <w:uiPriority w:val="99"/>
    <w:semiHidden/>
    <w:locked/>
    <w:rPr>
      <w:rFonts w:ascii="Calibri" w:hAnsi="Calibri" w:cs="Times New Roman"/>
      <w:b/>
      <w:bCs/>
      <w:i/>
      <w:iCs/>
      <w:sz w:val="26"/>
      <w:szCs w:val="26"/>
    </w:rPr>
  </w:style>
  <w:style w:type="character" w:customStyle="1" w:styleId="Ttulo6Car">
    <w:name w:val="Título 6 Car"/>
    <w:basedOn w:val="Fuentedeprrafopredeter"/>
    <w:link w:val="Ttulo6"/>
    <w:uiPriority w:val="99"/>
    <w:semiHidden/>
    <w:locked/>
    <w:rPr>
      <w:rFonts w:ascii="Calibri" w:hAnsi="Calibri" w:cs="Times New Roman"/>
      <w:b/>
      <w:bCs/>
    </w:rPr>
  </w:style>
  <w:style w:type="character" w:customStyle="1" w:styleId="Ttulo7Car">
    <w:name w:val="Título 7 Car"/>
    <w:basedOn w:val="Fuentedeprrafopredeter"/>
    <w:link w:val="Ttulo7"/>
    <w:uiPriority w:val="99"/>
    <w:semiHidden/>
    <w:locked/>
    <w:rPr>
      <w:rFonts w:ascii="Calibri" w:hAnsi="Calibri" w:cs="Times New Roman"/>
      <w:sz w:val="24"/>
      <w:szCs w:val="24"/>
    </w:rPr>
  </w:style>
  <w:style w:type="character" w:customStyle="1" w:styleId="Ttulo8Car">
    <w:name w:val="Título 8 Car"/>
    <w:basedOn w:val="Fuentedeprrafopredeter"/>
    <w:link w:val="Ttulo8"/>
    <w:uiPriority w:val="99"/>
    <w:semiHidden/>
    <w:locked/>
    <w:rPr>
      <w:rFonts w:ascii="Calibri" w:hAnsi="Calibri" w:cs="Times New Roman"/>
      <w:i/>
      <w:iCs/>
      <w:sz w:val="24"/>
      <w:szCs w:val="24"/>
    </w:rPr>
  </w:style>
  <w:style w:type="character" w:customStyle="1" w:styleId="Ttulo9Car">
    <w:name w:val="Título 9 Car"/>
    <w:basedOn w:val="Fuentedeprrafopredeter"/>
    <w:link w:val="Ttulo9"/>
    <w:uiPriority w:val="99"/>
    <w:semiHidden/>
    <w:locked/>
    <w:rPr>
      <w:rFonts w:ascii="Cambria" w:hAnsi="Cambria" w:cs="Times New Roman"/>
    </w:rPr>
  </w:style>
  <w:style w:type="paragraph" w:styleId="Mapadeldocumento">
    <w:name w:val="Document Map"/>
    <w:basedOn w:val="Normal"/>
    <w:link w:val="MapadeldocumentoCar"/>
    <w:uiPriority w:val="99"/>
    <w:semiHidden/>
    <w:rsid w:val="008F1103"/>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semiHidden/>
    <w:locked/>
    <w:rPr>
      <w:rFonts w:cs="Times New Roman"/>
      <w:sz w:val="2"/>
    </w:rPr>
  </w:style>
  <w:style w:type="paragraph" w:styleId="Sangradetextonormal">
    <w:name w:val="Body Text Indent"/>
    <w:basedOn w:val="Normal"/>
    <w:link w:val="SangradetextonormalCar"/>
    <w:uiPriority w:val="99"/>
    <w:rsid w:val="008F1103"/>
    <w:pPr>
      <w:tabs>
        <w:tab w:val="left" w:pos="709"/>
        <w:tab w:val="left" w:pos="4253"/>
        <w:tab w:val="left" w:pos="5245"/>
      </w:tabs>
      <w:ind w:left="709" w:hanging="709"/>
    </w:pPr>
    <w:rPr>
      <w:color w:val="0000FF"/>
      <w:lang w:val="es-ES_tradnl"/>
    </w:rPr>
  </w:style>
  <w:style w:type="character" w:customStyle="1" w:styleId="SangradetextonormalCar">
    <w:name w:val="Sangría de texto normal Car"/>
    <w:basedOn w:val="Fuentedeprrafopredeter"/>
    <w:link w:val="Sangradetextonormal"/>
    <w:uiPriority w:val="99"/>
    <w:semiHidden/>
    <w:locked/>
    <w:rPr>
      <w:rFonts w:cs="Times New Roman"/>
      <w:sz w:val="20"/>
      <w:szCs w:val="20"/>
    </w:rPr>
  </w:style>
  <w:style w:type="paragraph" w:styleId="Sangra2detindependiente">
    <w:name w:val="Body Text Indent 2"/>
    <w:basedOn w:val="Normal"/>
    <w:link w:val="Sangra2detindependienteCar"/>
    <w:uiPriority w:val="99"/>
    <w:rsid w:val="008F1103"/>
    <w:pPr>
      <w:tabs>
        <w:tab w:val="left" w:pos="709"/>
        <w:tab w:val="left" w:pos="4253"/>
        <w:tab w:val="left" w:pos="5245"/>
      </w:tabs>
      <w:ind w:left="709" w:hanging="709"/>
      <w:jc w:val="both"/>
    </w:pPr>
    <w:rPr>
      <w:color w:val="0000FF"/>
      <w:lang w:val="es-ES_tradnl"/>
    </w:rPr>
  </w:style>
  <w:style w:type="character" w:customStyle="1" w:styleId="Sangra2detindependienteCar">
    <w:name w:val="Sangría 2 de t. independiente Car"/>
    <w:basedOn w:val="Fuentedeprrafopredeter"/>
    <w:link w:val="Sangra2detindependiente"/>
    <w:uiPriority w:val="99"/>
    <w:semiHidden/>
    <w:locked/>
    <w:rPr>
      <w:rFonts w:cs="Times New Roman"/>
      <w:sz w:val="20"/>
      <w:szCs w:val="20"/>
    </w:rPr>
  </w:style>
  <w:style w:type="paragraph" w:styleId="Textonotaalfinal">
    <w:name w:val="endnote text"/>
    <w:basedOn w:val="Normal"/>
    <w:link w:val="TextonotaalfinalCar"/>
    <w:uiPriority w:val="99"/>
    <w:semiHidden/>
    <w:rsid w:val="008F1103"/>
  </w:style>
  <w:style w:type="character" w:customStyle="1" w:styleId="TextonotaalfinalCar">
    <w:name w:val="Texto nota al final Car"/>
    <w:basedOn w:val="Fuentedeprrafopredeter"/>
    <w:link w:val="Textonotaalfinal"/>
    <w:uiPriority w:val="99"/>
    <w:semiHidden/>
    <w:locked/>
    <w:rPr>
      <w:rFonts w:cs="Times New Roman"/>
      <w:sz w:val="20"/>
      <w:szCs w:val="20"/>
    </w:rPr>
  </w:style>
  <w:style w:type="character" w:styleId="Refdenotaalfinal">
    <w:name w:val="endnote reference"/>
    <w:basedOn w:val="Fuentedeprrafopredeter"/>
    <w:uiPriority w:val="99"/>
    <w:semiHidden/>
    <w:rsid w:val="008F1103"/>
    <w:rPr>
      <w:rFonts w:cs="Times New Roman"/>
      <w:vertAlign w:val="superscript"/>
    </w:rPr>
  </w:style>
  <w:style w:type="paragraph" w:styleId="Textonotapie">
    <w:name w:val="footnote text"/>
    <w:basedOn w:val="Normal"/>
    <w:link w:val="TextonotapieCar"/>
    <w:uiPriority w:val="99"/>
    <w:semiHidden/>
    <w:rsid w:val="008F1103"/>
  </w:style>
  <w:style w:type="character" w:customStyle="1" w:styleId="TextonotapieCar">
    <w:name w:val="Texto nota pie Car"/>
    <w:basedOn w:val="Fuentedeprrafopredeter"/>
    <w:link w:val="Textonotapie"/>
    <w:uiPriority w:val="99"/>
    <w:semiHidden/>
    <w:locked/>
    <w:rPr>
      <w:rFonts w:cs="Times New Roman"/>
      <w:sz w:val="20"/>
      <w:szCs w:val="20"/>
    </w:rPr>
  </w:style>
  <w:style w:type="character" w:styleId="Refdenotaalpie">
    <w:name w:val="footnote reference"/>
    <w:basedOn w:val="Fuentedeprrafopredeter"/>
    <w:uiPriority w:val="99"/>
    <w:semiHidden/>
    <w:rsid w:val="008F1103"/>
    <w:rPr>
      <w:rFonts w:cs="Times New Roman"/>
      <w:vertAlign w:val="superscript"/>
    </w:rPr>
  </w:style>
  <w:style w:type="paragraph" w:styleId="Encabezado">
    <w:name w:val="header"/>
    <w:basedOn w:val="Normal"/>
    <w:link w:val="EncabezadoCar"/>
    <w:uiPriority w:val="99"/>
    <w:rsid w:val="008F1103"/>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sz w:val="20"/>
      <w:szCs w:val="20"/>
    </w:rPr>
  </w:style>
  <w:style w:type="paragraph" w:styleId="Piedepgina">
    <w:name w:val="footer"/>
    <w:basedOn w:val="Normal"/>
    <w:link w:val="PiedepginaCar"/>
    <w:uiPriority w:val="99"/>
    <w:rsid w:val="008F1103"/>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sz w:val="20"/>
      <w:szCs w:val="20"/>
    </w:rPr>
  </w:style>
  <w:style w:type="paragraph" w:styleId="Textoindependiente">
    <w:name w:val="Body Text"/>
    <w:basedOn w:val="Normal"/>
    <w:link w:val="TextoindependienteCar"/>
    <w:uiPriority w:val="99"/>
    <w:rsid w:val="008F1103"/>
    <w:pPr>
      <w:jc w:val="both"/>
    </w:pPr>
    <w:rPr>
      <w:rFonts w:ascii="Verdana" w:hAnsi="Verdana"/>
      <w:b/>
      <w:i/>
      <w:iCs/>
      <w:color w:val="000099"/>
      <w:sz w:val="16"/>
      <w:szCs w:val="36"/>
      <w:lang w:val="es-ES_tradnl"/>
    </w:rPr>
  </w:style>
  <w:style w:type="character" w:customStyle="1" w:styleId="TextoindependienteCar">
    <w:name w:val="Texto independiente Car"/>
    <w:basedOn w:val="Fuentedeprrafopredeter"/>
    <w:link w:val="Textoindependiente"/>
    <w:uiPriority w:val="99"/>
    <w:semiHidden/>
    <w:locked/>
    <w:rPr>
      <w:rFonts w:cs="Times New Roman"/>
      <w:sz w:val="20"/>
      <w:szCs w:val="20"/>
    </w:rPr>
  </w:style>
  <w:style w:type="character" w:styleId="Nmerodepgina">
    <w:name w:val="page number"/>
    <w:basedOn w:val="Fuentedeprrafopredeter"/>
    <w:uiPriority w:val="99"/>
    <w:rsid w:val="008F1103"/>
    <w:rPr>
      <w:rFonts w:cs="Times New Roman"/>
    </w:rPr>
  </w:style>
  <w:style w:type="paragraph" w:styleId="Sangra3detindependiente">
    <w:name w:val="Body Text Indent 3"/>
    <w:basedOn w:val="Normal"/>
    <w:link w:val="Sangra3detindependienteCar"/>
    <w:uiPriority w:val="99"/>
    <w:rsid w:val="008F1103"/>
    <w:pPr>
      <w:spacing w:after="120"/>
      <w:ind w:left="709"/>
      <w:jc w:val="both"/>
    </w:pPr>
    <w:rPr>
      <w:rFonts w:ascii="Verdana" w:hAnsi="Verdana"/>
      <w:bCs/>
      <w:i/>
      <w:iCs/>
      <w:color w:val="000099"/>
      <w:sz w:val="16"/>
      <w:szCs w:val="22"/>
      <w:lang w:val="es-ES_tradnl"/>
    </w:rPr>
  </w:style>
  <w:style w:type="character" w:customStyle="1" w:styleId="Sangra3detindependienteCar">
    <w:name w:val="Sangría 3 de t. independiente Car"/>
    <w:basedOn w:val="Fuentedeprrafopredeter"/>
    <w:link w:val="Sangra3detindependiente"/>
    <w:uiPriority w:val="99"/>
    <w:semiHidden/>
    <w:locked/>
    <w:rPr>
      <w:rFonts w:cs="Times New Roman"/>
      <w:sz w:val="16"/>
      <w:szCs w:val="16"/>
    </w:rPr>
  </w:style>
  <w:style w:type="table" w:styleId="Tablaconcuadrcula">
    <w:name w:val="Table Grid"/>
    <w:basedOn w:val="Tablanormal"/>
    <w:uiPriority w:val="99"/>
    <w:rsid w:val="00C214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uiPriority w:val="99"/>
    <w:rsid w:val="001F0480"/>
    <w:pPr>
      <w:ind w:left="709"/>
      <w:jc w:val="both"/>
    </w:pPr>
    <w:rPr>
      <w:sz w:val="24"/>
    </w:rPr>
  </w:style>
  <w:style w:type="paragraph" w:styleId="Textodeglobo">
    <w:name w:val="Balloon Text"/>
    <w:basedOn w:val="Normal"/>
    <w:link w:val="TextodegloboCar"/>
    <w:uiPriority w:val="99"/>
    <w:rsid w:val="004C7ED8"/>
    <w:rPr>
      <w:rFonts w:ascii="Tahoma" w:hAnsi="Tahoma" w:cs="Tahoma"/>
      <w:sz w:val="16"/>
      <w:szCs w:val="16"/>
    </w:rPr>
  </w:style>
  <w:style w:type="character" w:customStyle="1" w:styleId="TextodegloboCar">
    <w:name w:val="Texto de globo Car"/>
    <w:basedOn w:val="Fuentedeprrafopredeter"/>
    <w:link w:val="Textodeglobo"/>
    <w:uiPriority w:val="99"/>
    <w:locked/>
    <w:rsid w:val="004C7ED8"/>
    <w:rPr>
      <w:rFonts w:ascii="Tahoma" w:hAnsi="Tahoma" w:cs="Tahoma"/>
      <w:sz w:val="16"/>
      <w:szCs w:val="16"/>
    </w:rPr>
  </w:style>
  <w:style w:type="paragraph" w:styleId="Prrafodelista">
    <w:name w:val="List Paragraph"/>
    <w:basedOn w:val="Normal"/>
    <w:uiPriority w:val="34"/>
    <w:qFormat/>
    <w:rsid w:val="00573343"/>
    <w:pPr>
      <w:ind w:left="720"/>
      <w:contextualSpacing/>
    </w:pPr>
  </w:style>
  <w:style w:type="paragraph" w:customStyle="1" w:styleId="m-7915050228463613574gmail-qowt-stl-normal">
    <w:name w:val="m_-7915050228463613574gmail-qowt-stl-normal"/>
    <w:basedOn w:val="Normal"/>
    <w:rsid w:val="007D1DC1"/>
    <w:pPr>
      <w:spacing w:before="100" w:beforeAutospacing="1" w:after="100" w:afterAutospacing="1"/>
    </w:pPr>
    <w:rPr>
      <w:sz w:val="24"/>
      <w:szCs w:val="24"/>
    </w:rPr>
  </w:style>
  <w:style w:type="character" w:customStyle="1" w:styleId="m-7915050228463613574gmail-qowt-font4-centurygothic">
    <w:name w:val="m_-7915050228463613574gmail-qowt-font4-centurygothic"/>
    <w:basedOn w:val="Fuentedeprrafopredeter"/>
    <w:rsid w:val="007D1DC1"/>
  </w:style>
  <w:style w:type="character" w:customStyle="1" w:styleId="qowt-font4-centurygothic">
    <w:name w:val="qowt-font4-centurygothic"/>
    <w:basedOn w:val="Fuentedeprrafopredeter"/>
    <w:rsid w:val="00453BCC"/>
  </w:style>
  <w:style w:type="character" w:styleId="Hipervnculo">
    <w:name w:val="Hyperlink"/>
    <w:basedOn w:val="Fuentedeprrafopredeter"/>
    <w:uiPriority w:val="99"/>
    <w:unhideWhenUsed/>
    <w:rsid w:val="00E725F9"/>
    <w:rPr>
      <w:color w:val="0000FF" w:themeColor="hyperlink"/>
      <w:u w:val="single"/>
    </w:rPr>
  </w:style>
  <w:style w:type="character" w:customStyle="1" w:styleId="il">
    <w:name w:val="il"/>
    <w:basedOn w:val="Fuentedeprrafopredeter"/>
    <w:rsid w:val="00DA5669"/>
  </w:style>
  <w:style w:type="character" w:styleId="Refdecomentario">
    <w:name w:val="annotation reference"/>
    <w:basedOn w:val="Fuentedeprrafopredeter"/>
    <w:uiPriority w:val="99"/>
    <w:semiHidden/>
    <w:unhideWhenUsed/>
    <w:rsid w:val="00625C8C"/>
    <w:rPr>
      <w:sz w:val="16"/>
      <w:szCs w:val="16"/>
    </w:rPr>
  </w:style>
  <w:style w:type="paragraph" w:styleId="Textocomentario">
    <w:name w:val="annotation text"/>
    <w:basedOn w:val="Normal"/>
    <w:link w:val="TextocomentarioCar"/>
    <w:uiPriority w:val="99"/>
    <w:semiHidden/>
    <w:unhideWhenUsed/>
    <w:rsid w:val="00625C8C"/>
  </w:style>
  <w:style w:type="character" w:customStyle="1" w:styleId="TextocomentarioCar">
    <w:name w:val="Texto comentario Car"/>
    <w:basedOn w:val="Fuentedeprrafopredeter"/>
    <w:link w:val="Textocomentario"/>
    <w:uiPriority w:val="99"/>
    <w:semiHidden/>
    <w:rsid w:val="00625C8C"/>
    <w:rPr>
      <w:sz w:val="20"/>
      <w:szCs w:val="20"/>
    </w:rPr>
  </w:style>
  <w:style w:type="paragraph" w:styleId="Asuntodelcomentario">
    <w:name w:val="annotation subject"/>
    <w:basedOn w:val="Textocomentario"/>
    <w:next w:val="Textocomentario"/>
    <w:link w:val="AsuntodelcomentarioCar"/>
    <w:uiPriority w:val="99"/>
    <w:semiHidden/>
    <w:unhideWhenUsed/>
    <w:rsid w:val="00625C8C"/>
    <w:rPr>
      <w:b/>
      <w:bCs/>
    </w:rPr>
  </w:style>
  <w:style w:type="character" w:customStyle="1" w:styleId="AsuntodelcomentarioCar">
    <w:name w:val="Asunto del comentario Car"/>
    <w:basedOn w:val="TextocomentarioCar"/>
    <w:link w:val="Asuntodelcomentario"/>
    <w:uiPriority w:val="99"/>
    <w:semiHidden/>
    <w:rsid w:val="00625C8C"/>
    <w:rPr>
      <w:b/>
      <w:bCs/>
      <w:sz w:val="20"/>
      <w:szCs w:val="20"/>
    </w:rPr>
  </w:style>
  <w:style w:type="paragraph" w:styleId="Revisin">
    <w:name w:val="Revision"/>
    <w:hidden/>
    <w:uiPriority w:val="99"/>
    <w:semiHidden/>
    <w:rsid w:val="008E75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4055">
      <w:bodyDiv w:val="1"/>
      <w:marLeft w:val="0"/>
      <w:marRight w:val="0"/>
      <w:marTop w:val="0"/>
      <w:marBottom w:val="0"/>
      <w:divBdr>
        <w:top w:val="none" w:sz="0" w:space="0" w:color="auto"/>
        <w:left w:val="none" w:sz="0" w:space="0" w:color="auto"/>
        <w:bottom w:val="none" w:sz="0" w:space="0" w:color="auto"/>
        <w:right w:val="none" w:sz="0" w:space="0" w:color="auto"/>
      </w:divBdr>
    </w:div>
    <w:div w:id="399983126">
      <w:bodyDiv w:val="1"/>
      <w:marLeft w:val="0"/>
      <w:marRight w:val="0"/>
      <w:marTop w:val="0"/>
      <w:marBottom w:val="0"/>
      <w:divBdr>
        <w:top w:val="none" w:sz="0" w:space="0" w:color="auto"/>
        <w:left w:val="none" w:sz="0" w:space="0" w:color="auto"/>
        <w:bottom w:val="none" w:sz="0" w:space="0" w:color="auto"/>
        <w:right w:val="none" w:sz="0" w:space="0" w:color="auto"/>
      </w:divBdr>
      <w:divsChild>
        <w:div w:id="905722018">
          <w:marLeft w:val="0"/>
          <w:marRight w:val="0"/>
          <w:marTop w:val="0"/>
          <w:marBottom w:val="0"/>
          <w:divBdr>
            <w:top w:val="none" w:sz="0" w:space="0" w:color="auto"/>
            <w:left w:val="none" w:sz="0" w:space="0" w:color="auto"/>
            <w:bottom w:val="none" w:sz="0" w:space="0" w:color="auto"/>
            <w:right w:val="none" w:sz="0" w:space="0" w:color="auto"/>
          </w:divBdr>
          <w:divsChild>
            <w:div w:id="589235453">
              <w:marLeft w:val="0"/>
              <w:marRight w:val="0"/>
              <w:marTop w:val="0"/>
              <w:marBottom w:val="0"/>
              <w:divBdr>
                <w:top w:val="none" w:sz="0" w:space="0" w:color="auto"/>
                <w:left w:val="none" w:sz="0" w:space="0" w:color="auto"/>
                <w:bottom w:val="none" w:sz="0" w:space="0" w:color="auto"/>
                <w:right w:val="none" w:sz="0" w:space="0" w:color="auto"/>
              </w:divBdr>
              <w:divsChild>
                <w:div w:id="702172039">
                  <w:marLeft w:val="0"/>
                  <w:marRight w:val="0"/>
                  <w:marTop w:val="0"/>
                  <w:marBottom w:val="0"/>
                  <w:divBdr>
                    <w:top w:val="none" w:sz="0" w:space="0" w:color="auto"/>
                    <w:left w:val="none" w:sz="0" w:space="0" w:color="auto"/>
                    <w:bottom w:val="none" w:sz="0" w:space="0" w:color="auto"/>
                    <w:right w:val="none" w:sz="0" w:space="0" w:color="auto"/>
                  </w:divBdr>
                  <w:divsChild>
                    <w:div w:id="14905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6402">
              <w:marLeft w:val="0"/>
              <w:marRight w:val="0"/>
              <w:marTop w:val="0"/>
              <w:marBottom w:val="0"/>
              <w:divBdr>
                <w:top w:val="none" w:sz="0" w:space="0" w:color="auto"/>
                <w:left w:val="none" w:sz="0" w:space="0" w:color="auto"/>
                <w:bottom w:val="none" w:sz="0" w:space="0" w:color="auto"/>
                <w:right w:val="none" w:sz="0" w:space="0" w:color="auto"/>
              </w:divBdr>
            </w:div>
            <w:div w:id="313031028">
              <w:marLeft w:val="0"/>
              <w:marRight w:val="0"/>
              <w:marTop w:val="0"/>
              <w:marBottom w:val="0"/>
              <w:divBdr>
                <w:top w:val="none" w:sz="0" w:space="0" w:color="auto"/>
                <w:left w:val="none" w:sz="0" w:space="0" w:color="auto"/>
                <w:bottom w:val="none" w:sz="0" w:space="0" w:color="auto"/>
                <w:right w:val="none" w:sz="0" w:space="0" w:color="auto"/>
              </w:divBdr>
            </w:div>
            <w:div w:id="61760197">
              <w:marLeft w:val="0"/>
              <w:marRight w:val="0"/>
              <w:marTop w:val="0"/>
              <w:marBottom w:val="0"/>
              <w:divBdr>
                <w:top w:val="none" w:sz="0" w:space="0" w:color="auto"/>
                <w:left w:val="none" w:sz="0" w:space="0" w:color="auto"/>
                <w:bottom w:val="none" w:sz="0" w:space="0" w:color="auto"/>
                <w:right w:val="none" w:sz="0" w:space="0" w:color="auto"/>
              </w:divBdr>
            </w:div>
          </w:divsChild>
        </w:div>
        <w:div w:id="1062755478">
          <w:marLeft w:val="0"/>
          <w:marRight w:val="0"/>
          <w:marTop w:val="0"/>
          <w:marBottom w:val="0"/>
          <w:divBdr>
            <w:top w:val="none" w:sz="0" w:space="0" w:color="auto"/>
            <w:left w:val="none" w:sz="0" w:space="0" w:color="auto"/>
            <w:bottom w:val="none" w:sz="0" w:space="0" w:color="auto"/>
            <w:right w:val="none" w:sz="0" w:space="0" w:color="auto"/>
          </w:divBdr>
        </w:div>
      </w:divsChild>
    </w:div>
    <w:div w:id="1060636834">
      <w:bodyDiv w:val="1"/>
      <w:marLeft w:val="0"/>
      <w:marRight w:val="0"/>
      <w:marTop w:val="0"/>
      <w:marBottom w:val="0"/>
      <w:divBdr>
        <w:top w:val="none" w:sz="0" w:space="0" w:color="auto"/>
        <w:left w:val="none" w:sz="0" w:space="0" w:color="auto"/>
        <w:bottom w:val="none" w:sz="0" w:space="0" w:color="auto"/>
        <w:right w:val="none" w:sz="0" w:space="0" w:color="auto"/>
      </w:divBdr>
      <w:divsChild>
        <w:div w:id="437263345">
          <w:marLeft w:val="0"/>
          <w:marRight w:val="0"/>
          <w:marTop w:val="0"/>
          <w:marBottom w:val="0"/>
          <w:divBdr>
            <w:top w:val="none" w:sz="0" w:space="0" w:color="auto"/>
            <w:left w:val="none" w:sz="0" w:space="0" w:color="auto"/>
            <w:bottom w:val="none" w:sz="0" w:space="0" w:color="auto"/>
            <w:right w:val="none" w:sz="0" w:space="0" w:color="auto"/>
          </w:divBdr>
        </w:div>
      </w:divsChild>
    </w:div>
    <w:div w:id="1070037651">
      <w:bodyDiv w:val="1"/>
      <w:marLeft w:val="0"/>
      <w:marRight w:val="0"/>
      <w:marTop w:val="0"/>
      <w:marBottom w:val="0"/>
      <w:divBdr>
        <w:top w:val="none" w:sz="0" w:space="0" w:color="auto"/>
        <w:left w:val="none" w:sz="0" w:space="0" w:color="auto"/>
        <w:bottom w:val="none" w:sz="0" w:space="0" w:color="auto"/>
        <w:right w:val="none" w:sz="0" w:space="0" w:color="auto"/>
      </w:divBdr>
      <w:divsChild>
        <w:div w:id="178206155">
          <w:marLeft w:val="0"/>
          <w:marRight w:val="0"/>
          <w:marTop w:val="0"/>
          <w:marBottom w:val="0"/>
          <w:divBdr>
            <w:top w:val="none" w:sz="0" w:space="0" w:color="auto"/>
            <w:left w:val="none" w:sz="0" w:space="0" w:color="auto"/>
            <w:bottom w:val="none" w:sz="0" w:space="0" w:color="auto"/>
            <w:right w:val="none" w:sz="0" w:space="0" w:color="auto"/>
          </w:divBdr>
          <w:divsChild>
            <w:div w:id="2127264953">
              <w:marLeft w:val="0"/>
              <w:marRight w:val="0"/>
              <w:marTop w:val="0"/>
              <w:marBottom w:val="0"/>
              <w:divBdr>
                <w:top w:val="none" w:sz="0" w:space="0" w:color="auto"/>
                <w:left w:val="none" w:sz="0" w:space="0" w:color="auto"/>
                <w:bottom w:val="none" w:sz="0" w:space="0" w:color="auto"/>
                <w:right w:val="none" w:sz="0" w:space="0" w:color="auto"/>
              </w:divBdr>
            </w:div>
            <w:div w:id="1833373226">
              <w:marLeft w:val="0"/>
              <w:marRight w:val="0"/>
              <w:marTop w:val="0"/>
              <w:marBottom w:val="0"/>
              <w:divBdr>
                <w:top w:val="none" w:sz="0" w:space="0" w:color="auto"/>
                <w:left w:val="none" w:sz="0" w:space="0" w:color="auto"/>
                <w:bottom w:val="none" w:sz="0" w:space="0" w:color="auto"/>
                <w:right w:val="none" w:sz="0" w:space="0" w:color="auto"/>
              </w:divBdr>
            </w:div>
            <w:div w:id="2038458054">
              <w:marLeft w:val="0"/>
              <w:marRight w:val="0"/>
              <w:marTop w:val="0"/>
              <w:marBottom w:val="0"/>
              <w:divBdr>
                <w:top w:val="none" w:sz="0" w:space="0" w:color="auto"/>
                <w:left w:val="none" w:sz="0" w:space="0" w:color="auto"/>
                <w:bottom w:val="none" w:sz="0" w:space="0" w:color="auto"/>
                <w:right w:val="none" w:sz="0" w:space="0" w:color="auto"/>
              </w:divBdr>
            </w:div>
            <w:div w:id="1614752647">
              <w:marLeft w:val="0"/>
              <w:marRight w:val="0"/>
              <w:marTop w:val="0"/>
              <w:marBottom w:val="0"/>
              <w:divBdr>
                <w:top w:val="none" w:sz="0" w:space="0" w:color="auto"/>
                <w:left w:val="none" w:sz="0" w:space="0" w:color="auto"/>
                <w:bottom w:val="none" w:sz="0" w:space="0" w:color="auto"/>
                <w:right w:val="none" w:sz="0" w:space="0" w:color="auto"/>
              </w:divBdr>
            </w:div>
            <w:div w:id="1952474798">
              <w:marLeft w:val="0"/>
              <w:marRight w:val="0"/>
              <w:marTop w:val="0"/>
              <w:marBottom w:val="0"/>
              <w:divBdr>
                <w:top w:val="none" w:sz="0" w:space="0" w:color="auto"/>
                <w:left w:val="none" w:sz="0" w:space="0" w:color="auto"/>
                <w:bottom w:val="none" w:sz="0" w:space="0" w:color="auto"/>
                <w:right w:val="none" w:sz="0" w:space="0" w:color="auto"/>
              </w:divBdr>
            </w:div>
            <w:div w:id="777675129">
              <w:blockQuote w:val="1"/>
              <w:marLeft w:val="600"/>
              <w:marRight w:val="0"/>
              <w:marTop w:val="0"/>
              <w:marBottom w:val="0"/>
              <w:divBdr>
                <w:top w:val="none" w:sz="0" w:space="0" w:color="auto"/>
                <w:left w:val="none" w:sz="0" w:space="0" w:color="auto"/>
                <w:bottom w:val="none" w:sz="0" w:space="0" w:color="auto"/>
                <w:right w:val="none" w:sz="0" w:space="0" w:color="auto"/>
              </w:divBdr>
              <w:divsChild>
                <w:div w:id="916209671">
                  <w:marLeft w:val="0"/>
                  <w:marRight w:val="0"/>
                  <w:marTop w:val="0"/>
                  <w:marBottom w:val="0"/>
                  <w:divBdr>
                    <w:top w:val="none" w:sz="0" w:space="0" w:color="auto"/>
                    <w:left w:val="none" w:sz="0" w:space="0" w:color="auto"/>
                    <w:bottom w:val="none" w:sz="0" w:space="0" w:color="auto"/>
                    <w:right w:val="none" w:sz="0" w:space="0" w:color="auto"/>
                  </w:divBdr>
                </w:div>
                <w:div w:id="16766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51879">
      <w:bodyDiv w:val="1"/>
      <w:marLeft w:val="0"/>
      <w:marRight w:val="0"/>
      <w:marTop w:val="0"/>
      <w:marBottom w:val="0"/>
      <w:divBdr>
        <w:top w:val="none" w:sz="0" w:space="0" w:color="auto"/>
        <w:left w:val="none" w:sz="0" w:space="0" w:color="auto"/>
        <w:bottom w:val="none" w:sz="0" w:space="0" w:color="auto"/>
        <w:right w:val="none" w:sz="0" w:space="0" w:color="auto"/>
      </w:divBdr>
    </w:div>
    <w:div w:id="1166167637">
      <w:bodyDiv w:val="1"/>
      <w:marLeft w:val="0"/>
      <w:marRight w:val="0"/>
      <w:marTop w:val="0"/>
      <w:marBottom w:val="0"/>
      <w:divBdr>
        <w:top w:val="none" w:sz="0" w:space="0" w:color="auto"/>
        <w:left w:val="none" w:sz="0" w:space="0" w:color="auto"/>
        <w:bottom w:val="none" w:sz="0" w:space="0" w:color="auto"/>
        <w:right w:val="none" w:sz="0" w:space="0" w:color="auto"/>
      </w:divBdr>
    </w:div>
    <w:div w:id="1244604079">
      <w:bodyDiv w:val="1"/>
      <w:marLeft w:val="0"/>
      <w:marRight w:val="0"/>
      <w:marTop w:val="0"/>
      <w:marBottom w:val="0"/>
      <w:divBdr>
        <w:top w:val="none" w:sz="0" w:space="0" w:color="auto"/>
        <w:left w:val="none" w:sz="0" w:space="0" w:color="auto"/>
        <w:bottom w:val="none" w:sz="0" w:space="0" w:color="auto"/>
        <w:right w:val="none" w:sz="0" w:space="0" w:color="auto"/>
      </w:divBdr>
    </w:div>
    <w:div w:id="1648045804">
      <w:bodyDiv w:val="1"/>
      <w:marLeft w:val="0"/>
      <w:marRight w:val="0"/>
      <w:marTop w:val="0"/>
      <w:marBottom w:val="0"/>
      <w:divBdr>
        <w:top w:val="none" w:sz="0" w:space="0" w:color="auto"/>
        <w:left w:val="none" w:sz="0" w:space="0" w:color="auto"/>
        <w:bottom w:val="none" w:sz="0" w:space="0" w:color="auto"/>
        <w:right w:val="none" w:sz="0" w:space="0" w:color="auto"/>
      </w:divBdr>
    </w:div>
    <w:div w:id="1922059604">
      <w:bodyDiv w:val="1"/>
      <w:marLeft w:val="0"/>
      <w:marRight w:val="0"/>
      <w:marTop w:val="0"/>
      <w:marBottom w:val="0"/>
      <w:divBdr>
        <w:top w:val="none" w:sz="0" w:space="0" w:color="auto"/>
        <w:left w:val="none" w:sz="0" w:space="0" w:color="auto"/>
        <w:bottom w:val="none" w:sz="0" w:space="0" w:color="auto"/>
        <w:right w:val="none" w:sz="0" w:space="0" w:color="auto"/>
      </w:divBdr>
    </w:div>
    <w:div w:id="198465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A547B-7FD3-4B5D-9114-F289A8BF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2478</Words>
  <Characters>14175</Characters>
  <Application>Microsoft Office Word</Application>
  <DocSecurity>8</DocSecurity>
  <Lines>118</Lines>
  <Paragraphs>33</Paragraphs>
  <ScaleCrop>false</ScaleCrop>
  <HeadingPairs>
    <vt:vector size="2" baseType="variant">
      <vt:variant>
        <vt:lpstr>Título</vt:lpstr>
      </vt:variant>
      <vt:variant>
        <vt:i4>1</vt:i4>
      </vt:variant>
    </vt:vector>
  </HeadingPairs>
  <TitlesOfParts>
    <vt:vector size="1" baseType="lpstr">
      <vt:lpstr>calvert Frome</vt:lpstr>
    </vt:vector>
  </TitlesOfParts>
  <Company>CESCE</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calvert Frome</dc:title>
  <dc:subject/>
  <dc:creator>EW/LN/CB</dc:creator>
  <cp:keywords>calvert</cp:keywords>
  <dc:description/>
  <cp:lastModifiedBy>Dolores Aguera</cp:lastModifiedBy>
  <cp:revision>2</cp:revision>
  <cp:lastPrinted>2021-06-24T11:40:00Z</cp:lastPrinted>
  <dcterms:created xsi:type="dcterms:W3CDTF">2021-12-29T15:48:00Z</dcterms:created>
  <dcterms:modified xsi:type="dcterms:W3CDTF">2021-12-29T15:48:00Z</dcterms:modified>
</cp:coreProperties>
</file>